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7D" w:rsidRPr="00E3187D" w:rsidRDefault="00E3187D" w:rsidP="00E3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87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   </w:t>
      </w:r>
    </w:p>
    <w:p w:rsidR="00E3187D" w:rsidRPr="00E3187D" w:rsidRDefault="00E3187D" w:rsidP="00E3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87D">
        <w:rPr>
          <w:rFonts w:ascii="Times New Roman" w:hAnsi="Times New Roman" w:cs="Times New Roman"/>
          <w:sz w:val="28"/>
          <w:szCs w:val="28"/>
        </w:rPr>
        <w:t xml:space="preserve"> «ОМСКИЙ ГОСУДАРСТВЕННЫЙ ТЕХНИЧЕСКИЙ УНИВЕРСИТЕТ»</w:t>
      </w:r>
    </w:p>
    <w:p w:rsidR="00E3187D" w:rsidRPr="00E3187D" w:rsidRDefault="00E3187D" w:rsidP="00E3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87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87D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E0743D">
        <w:rPr>
          <w:rFonts w:ascii="Times New Roman" w:hAnsi="Times New Roman" w:cs="Times New Roman"/>
          <w:sz w:val="28"/>
          <w:szCs w:val="28"/>
        </w:rPr>
        <w:t xml:space="preserve">ОД </w:t>
      </w:r>
      <w:r w:rsidRPr="00E3187D">
        <w:rPr>
          <w:rFonts w:ascii="Times New Roman" w:hAnsi="Times New Roman" w:cs="Times New Roman"/>
          <w:sz w:val="28"/>
          <w:szCs w:val="28"/>
        </w:rPr>
        <w:t>ОмГТУ</w:t>
      </w: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87D">
        <w:rPr>
          <w:rFonts w:ascii="Times New Roman" w:hAnsi="Times New Roman" w:cs="Times New Roman"/>
          <w:sz w:val="28"/>
          <w:szCs w:val="28"/>
        </w:rPr>
        <w:t>_________</w:t>
      </w:r>
      <w:r w:rsidR="00E0743D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E0743D">
        <w:rPr>
          <w:rFonts w:ascii="Times New Roman" w:hAnsi="Times New Roman" w:cs="Times New Roman"/>
          <w:sz w:val="28"/>
          <w:szCs w:val="28"/>
        </w:rPr>
        <w:t>Полынский</w:t>
      </w:r>
      <w:proofErr w:type="spellEnd"/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87D">
        <w:rPr>
          <w:rFonts w:ascii="Times New Roman" w:hAnsi="Times New Roman" w:cs="Times New Roman"/>
          <w:sz w:val="28"/>
          <w:szCs w:val="28"/>
        </w:rPr>
        <w:t>«___» ___________ 20</w:t>
      </w:r>
      <w:r w:rsidR="00EE1B8C">
        <w:rPr>
          <w:rFonts w:ascii="Times New Roman" w:hAnsi="Times New Roman" w:cs="Times New Roman"/>
          <w:sz w:val="28"/>
          <w:szCs w:val="28"/>
        </w:rPr>
        <w:t>21</w:t>
      </w:r>
      <w:r w:rsidRPr="00E31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87D" w:rsidRPr="00E3187D" w:rsidRDefault="00E3187D" w:rsidP="00E31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7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3187D" w:rsidRPr="00E3187D" w:rsidRDefault="00E3187D" w:rsidP="00E31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вступительных испытаний в форме междисциплинарного экзамена</w:t>
      </w: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по направлению подготовки магистров</w:t>
      </w:r>
    </w:p>
    <w:p w:rsidR="002948B8" w:rsidRPr="00112A34" w:rsidRDefault="002948B8" w:rsidP="00112A3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34">
        <w:rPr>
          <w:rFonts w:ascii="Times New Roman" w:eastAsia="Calibri" w:hAnsi="Times New Roman" w:cs="Times New Roman"/>
          <w:b/>
          <w:sz w:val="28"/>
          <w:szCs w:val="28"/>
        </w:rPr>
        <w:t>09.04.02  «Информационные системы и технологии»</w:t>
      </w: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E" w:rsidRDefault="005E707E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E" w:rsidRDefault="005E707E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E" w:rsidRDefault="005E707E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E" w:rsidRDefault="005E707E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E" w:rsidRDefault="005E707E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E" w:rsidRDefault="005E707E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E" w:rsidRPr="00112A34" w:rsidRDefault="005E707E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B1" w:rsidRPr="00112A34" w:rsidRDefault="00A927B1" w:rsidP="00112A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34">
        <w:rPr>
          <w:rFonts w:ascii="Times New Roman" w:hAnsi="Times New Roman" w:cs="Times New Roman"/>
          <w:b/>
          <w:sz w:val="28"/>
          <w:szCs w:val="28"/>
        </w:rPr>
        <w:t>20</w:t>
      </w:r>
      <w:r w:rsidR="000807CD">
        <w:rPr>
          <w:rFonts w:ascii="Times New Roman" w:hAnsi="Times New Roman" w:cs="Times New Roman"/>
          <w:b/>
          <w:sz w:val="28"/>
          <w:szCs w:val="28"/>
        </w:rPr>
        <w:t>21</w:t>
      </w:r>
    </w:p>
    <w:p w:rsidR="00770816" w:rsidRPr="00112A34" w:rsidRDefault="00A927B1" w:rsidP="005E707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12A34">
        <w:rPr>
          <w:rFonts w:ascii="Times New Roman" w:hAnsi="Times New Roman" w:cs="Times New Roman"/>
          <w:b/>
          <w:sz w:val="28"/>
          <w:szCs w:val="28"/>
        </w:rPr>
        <w:br w:type="page"/>
      </w:r>
      <w:r w:rsidR="00770816" w:rsidRPr="00112A3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B0234" w:rsidRPr="00112A34" w:rsidRDefault="00FB0234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A85" w:rsidRPr="00112A34" w:rsidRDefault="00187A8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К вступительным испытаниям в магистратуру допускаются лица, имеющие документ государственного образца о высшем образовании. Лица, предъявляющие диплом магистра, диплом того же или более высокого уровня могут быть зачислены только на договорной основе.</w:t>
      </w:r>
    </w:p>
    <w:p w:rsidR="00187A85" w:rsidRPr="00112A34" w:rsidRDefault="00187A8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Вступительные испытания призваны определить степень готовности поступающего к освоению основной образовательной программы по направлению подготовки </w:t>
      </w:r>
      <w:r w:rsidR="002948B8" w:rsidRPr="00112A34">
        <w:rPr>
          <w:rFonts w:ascii="Times New Roman" w:eastAsia="Calibri" w:hAnsi="Times New Roman" w:cs="Times New Roman"/>
          <w:sz w:val="28"/>
          <w:szCs w:val="28"/>
        </w:rPr>
        <w:t>09.04.02 «Информационные системы и технологии»</w:t>
      </w:r>
      <w:r w:rsidRPr="00112A34">
        <w:rPr>
          <w:rFonts w:ascii="Times New Roman" w:hAnsi="Times New Roman" w:cs="Times New Roman"/>
          <w:sz w:val="28"/>
          <w:szCs w:val="28"/>
        </w:rPr>
        <w:t>.</w:t>
      </w:r>
    </w:p>
    <w:p w:rsidR="00770816" w:rsidRPr="00112A34" w:rsidRDefault="00770816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Приём осуществляется на конкурсной основе по результатам вступительных испытаний.</w:t>
      </w:r>
    </w:p>
    <w:p w:rsidR="00187A85" w:rsidRPr="00112A34" w:rsidRDefault="00770816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Программа вступительн</w:t>
      </w:r>
      <w:r w:rsidR="00187A85" w:rsidRPr="00112A34">
        <w:rPr>
          <w:rFonts w:ascii="Times New Roman" w:hAnsi="Times New Roman" w:cs="Times New Roman"/>
          <w:sz w:val="28"/>
          <w:szCs w:val="28"/>
        </w:rPr>
        <w:t>ы</w:t>
      </w:r>
      <w:r w:rsidRPr="00112A34">
        <w:rPr>
          <w:rFonts w:ascii="Times New Roman" w:hAnsi="Times New Roman" w:cs="Times New Roman"/>
          <w:sz w:val="28"/>
          <w:szCs w:val="28"/>
        </w:rPr>
        <w:t>х</w:t>
      </w:r>
      <w:r w:rsidR="00187A85" w:rsidRPr="00112A34">
        <w:rPr>
          <w:rFonts w:ascii="Times New Roman" w:hAnsi="Times New Roman" w:cs="Times New Roman"/>
          <w:sz w:val="28"/>
          <w:szCs w:val="28"/>
        </w:rPr>
        <w:t xml:space="preserve"> </w:t>
      </w:r>
      <w:r w:rsidRPr="00112A34">
        <w:rPr>
          <w:rFonts w:ascii="Times New Roman" w:hAnsi="Times New Roman" w:cs="Times New Roman"/>
          <w:sz w:val="28"/>
          <w:szCs w:val="28"/>
        </w:rPr>
        <w:t>испытаний</w:t>
      </w:r>
      <w:r w:rsidR="00187A85" w:rsidRPr="00112A34">
        <w:rPr>
          <w:rFonts w:ascii="Times New Roman" w:hAnsi="Times New Roman" w:cs="Times New Roman"/>
          <w:sz w:val="28"/>
          <w:szCs w:val="28"/>
        </w:rPr>
        <w:t xml:space="preserve"> в магистратуру по направлению подготовки </w:t>
      </w:r>
      <w:r w:rsidR="002948B8" w:rsidRPr="00112A34">
        <w:rPr>
          <w:rFonts w:ascii="Times New Roman" w:eastAsia="Calibri" w:hAnsi="Times New Roman" w:cs="Times New Roman"/>
          <w:sz w:val="28"/>
          <w:szCs w:val="28"/>
        </w:rPr>
        <w:t>09.04.02 «Информационные системы и технологии»</w:t>
      </w:r>
      <w:r w:rsidR="00510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A85" w:rsidRPr="00112A34">
        <w:rPr>
          <w:rFonts w:ascii="Times New Roman" w:hAnsi="Times New Roman" w:cs="Times New Roman"/>
          <w:sz w:val="28"/>
          <w:szCs w:val="28"/>
        </w:rPr>
        <w:t xml:space="preserve">разработана на основании Федерального государственного образовательного стандарта высшего образования по направлению подготовки бакалавров </w:t>
      </w:r>
      <w:r w:rsidR="002948B8" w:rsidRPr="00112A34">
        <w:rPr>
          <w:rFonts w:ascii="Times New Roman" w:eastAsia="Calibri" w:hAnsi="Times New Roman" w:cs="Times New Roman"/>
          <w:sz w:val="28"/>
          <w:szCs w:val="28"/>
        </w:rPr>
        <w:t>09.0</w:t>
      </w:r>
      <w:r w:rsidR="002948B8" w:rsidRPr="00112A34">
        <w:rPr>
          <w:rFonts w:ascii="Times New Roman" w:hAnsi="Times New Roman" w:cs="Times New Roman"/>
          <w:sz w:val="28"/>
          <w:szCs w:val="28"/>
        </w:rPr>
        <w:t>3</w:t>
      </w:r>
      <w:r w:rsidR="002948B8" w:rsidRPr="00112A34">
        <w:rPr>
          <w:rFonts w:ascii="Times New Roman" w:eastAsia="Calibri" w:hAnsi="Times New Roman" w:cs="Times New Roman"/>
          <w:sz w:val="28"/>
          <w:szCs w:val="28"/>
        </w:rPr>
        <w:t>.02 «Информационные системы и технологии»</w:t>
      </w:r>
      <w:r w:rsidR="002948B8" w:rsidRPr="00112A34">
        <w:rPr>
          <w:rFonts w:ascii="Times New Roman" w:hAnsi="Times New Roman" w:cs="Times New Roman"/>
          <w:sz w:val="28"/>
          <w:szCs w:val="28"/>
        </w:rPr>
        <w:t xml:space="preserve"> </w:t>
      </w:r>
      <w:r w:rsidR="00187A85" w:rsidRPr="00112A34">
        <w:rPr>
          <w:rFonts w:ascii="Times New Roman" w:hAnsi="Times New Roman" w:cs="Times New Roman"/>
          <w:sz w:val="28"/>
          <w:szCs w:val="28"/>
        </w:rPr>
        <w:t xml:space="preserve"> и охватывает дисциплины </w:t>
      </w:r>
      <w:r w:rsidR="005103B6" w:rsidRPr="00112A34">
        <w:rPr>
          <w:rFonts w:ascii="Times New Roman" w:hAnsi="Times New Roman" w:cs="Times New Roman"/>
          <w:sz w:val="28"/>
          <w:szCs w:val="28"/>
        </w:rPr>
        <w:t>базов</w:t>
      </w:r>
      <w:r w:rsidR="005103B6">
        <w:rPr>
          <w:rFonts w:ascii="Times New Roman" w:hAnsi="Times New Roman" w:cs="Times New Roman"/>
          <w:sz w:val="28"/>
          <w:szCs w:val="28"/>
        </w:rPr>
        <w:t>ой</w:t>
      </w:r>
      <w:r w:rsidR="005103B6" w:rsidRPr="00112A34">
        <w:rPr>
          <w:rFonts w:ascii="Times New Roman" w:hAnsi="Times New Roman" w:cs="Times New Roman"/>
          <w:sz w:val="28"/>
          <w:szCs w:val="28"/>
        </w:rPr>
        <w:t xml:space="preserve"> </w:t>
      </w:r>
      <w:r w:rsidR="005103B6">
        <w:rPr>
          <w:rFonts w:ascii="Times New Roman" w:hAnsi="Times New Roman" w:cs="Times New Roman"/>
          <w:sz w:val="28"/>
          <w:szCs w:val="28"/>
        </w:rPr>
        <w:t xml:space="preserve">и вариативной частей  </w:t>
      </w:r>
      <w:r w:rsidR="00187A85" w:rsidRPr="00112A34">
        <w:rPr>
          <w:rFonts w:ascii="Times New Roman" w:hAnsi="Times New Roman" w:cs="Times New Roman"/>
          <w:sz w:val="28"/>
          <w:szCs w:val="28"/>
        </w:rPr>
        <w:t>подготовки бакалавров по данному направлению.</w:t>
      </w:r>
    </w:p>
    <w:p w:rsidR="00187A85" w:rsidRPr="00112A34" w:rsidRDefault="00187A8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Программа содержит описание формы вступительных испытаний, перечень дисциплин, входящих в междисциплинарный экзамен, перечень вопросов и список рекомендуемой для подготовки литературы.</w:t>
      </w:r>
    </w:p>
    <w:p w:rsidR="002E493E" w:rsidRPr="00112A34" w:rsidRDefault="002E493E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0234" w:rsidRPr="00112A34" w:rsidRDefault="00FB0234" w:rsidP="00112A34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34">
        <w:rPr>
          <w:rFonts w:ascii="Times New Roman" w:hAnsi="Times New Roman" w:cs="Times New Roman"/>
          <w:b/>
          <w:sz w:val="28"/>
          <w:szCs w:val="28"/>
        </w:rPr>
        <w:t>ФОРМА ПРОВЕДЕНИЯ ВСТУПИТЕЛЬНЫХ ИСПЫТАНИЙ</w:t>
      </w:r>
    </w:p>
    <w:p w:rsidR="00FF5FC0" w:rsidRPr="00112A34" w:rsidRDefault="00FF5FC0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0234" w:rsidRPr="00112A34" w:rsidRDefault="00FB0234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Вступительных испытаний в форме междисциплинарного экзамена проводятся в виде письменного тестирования в соответствии с утверждённым расписанием.</w:t>
      </w:r>
    </w:p>
    <w:p w:rsidR="004C4FA2" w:rsidRPr="004C4FA2" w:rsidRDefault="004C4FA2" w:rsidP="004C4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FA2">
        <w:rPr>
          <w:rFonts w:ascii="Times New Roman" w:hAnsi="Times New Roman" w:cs="Times New Roman"/>
          <w:sz w:val="28"/>
          <w:szCs w:val="28"/>
        </w:rPr>
        <w:t>Тест содержит 20 вопросов и задач с выбором одного или нескольких вариантов ответа из нескольких вариантов ответа и 10 вопросов и задач с кратким ответом (число или слово, фраза).</w:t>
      </w:r>
    </w:p>
    <w:p w:rsidR="00FB0234" w:rsidRPr="00112A34" w:rsidRDefault="00FB0234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На ответы </w:t>
      </w:r>
      <w:r w:rsidR="00FF5FC0" w:rsidRPr="00112A34">
        <w:rPr>
          <w:rFonts w:ascii="Times New Roman" w:hAnsi="Times New Roman" w:cs="Times New Roman"/>
          <w:sz w:val="28"/>
          <w:szCs w:val="28"/>
        </w:rPr>
        <w:t xml:space="preserve">по вопросам и задачам билета отводится </w:t>
      </w:r>
      <w:r w:rsidR="00D93005" w:rsidRPr="00112A34">
        <w:rPr>
          <w:rFonts w:ascii="Times New Roman" w:hAnsi="Times New Roman" w:cs="Times New Roman"/>
          <w:sz w:val="28"/>
          <w:szCs w:val="28"/>
        </w:rPr>
        <w:t>90</w:t>
      </w:r>
      <w:r w:rsidR="00FF5FC0" w:rsidRPr="00112A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B0234" w:rsidRPr="00112A34" w:rsidRDefault="00FB0234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Результаты испытаний оцениваются по сто бальной шкале.</w:t>
      </w:r>
    </w:p>
    <w:p w:rsidR="00FB0234" w:rsidRPr="003111FF" w:rsidRDefault="00FB0234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11FF">
        <w:rPr>
          <w:rFonts w:ascii="Times New Roman" w:hAnsi="Times New Roman" w:cs="Times New Roman"/>
          <w:spacing w:val="-6"/>
          <w:sz w:val="28"/>
          <w:szCs w:val="28"/>
        </w:rPr>
        <w:t>Результаты испытаний оглашаются не позднее чем через три рабочих дня.</w:t>
      </w:r>
    </w:p>
    <w:p w:rsidR="003558DF" w:rsidRDefault="003558DF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5FC0" w:rsidRPr="00112A34" w:rsidRDefault="00FF5FC0" w:rsidP="00112A34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34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</w:t>
      </w:r>
    </w:p>
    <w:p w:rsidR="003558DF" w:rsidRPr="00112A34" w:rsidRDefault="003558DF" w:rsidP="00112A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93E" w:rsidRPr="00112A34" w:rsidRDefault="002E493E" w:rsidP="00112A34">
      <w:pPr>
        <w:pStyle w:val="a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34">
        <w:rPr>
          <w:rFonts w:ascii="Times New Roman" w:hAnsi="Times New Roman" w:cs="Times New Roman"/>
          <w:b/>
          <w:sz w:val="28"/>
          <w:szCs w:val="28"/>
        </w:rPr>
        <w:t>Дисциплины, входящие в междисциплинарный экзамен</w:t>
      </w:r>
    </w:p>
    <w:p w:rsidR="002E493E" w:rsidRPr="00112A34" w:rsidRDefault="00FF5FC0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форме междисциплинарного экзамена базируется на основной образовательной программе подготовки бакалавров по направлению </w:t>
      </w:r>
      <w:r w:rsidR="002948B8" w:rsidRPr="00112A34">
        <w:rPr>
          <w:rFonts w:ascii="Times New Roman" w:eastAsia="Calibri" w:hAnsi="Times New Roman" w:cs="Times New Roman"/>
          <w:sz w:val="28"/>
          <w:szCs w:val="28"/>
        </w:rPr>
        <w:t>09.0</w:t>
      </w:r>
      <w:r w:rsidR="002948B8" w:rsidRPr="00112A34">
        <w:rPr>
          <w:rFonts w:ascii="Times New Roman" w:hAnsi="Times New Roman" w:cs="Times New Roman"/>
          <w:sz w:val="28"/>
          <w:szCs w:val="28"/>
        </w:rPr>
        <w:t>3</w:t>
      </w:r>
      <w:r w:rsidR="002948B8" w:rsidRPr="00112A34">
        <w:rPr>
          <w:rFonts w:ascii="Times New Roman" w:eastAsia="Calibri" w:hAnsi="Times New Roman" w:cs="Times New Roman"/>
          <w:sz w:val="28"/>
          <w:szCs w:val="28"/>
        </w:rPr>
        <w:t xml:space="preserve">.02 «Информационные системы и </w:t>
      </w:r>
      <w:r w:rsidR="002948B8" w:rsidRPr="00112A34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технологии»</w:t>
      </w:r>
      <w:r w:rsidR="002948B8" w:rsidRPr="00112A34">
        <w:rPr>
          <w:rFonts w:ascii="Times New Roman" w:hAnsi="Times New Roman" w:cs="Times New Roman"/>
          <w:sz w:val="28"/>
          <w:szCs w:val="28"/>
        </w:rPr>
        <w:t>.</w:t>
      </w:r>
      <w:r w:rsidRPr="0011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93E" w:rsidRPr="00112A34">
        <w:rPr>
          <w:rFonts w:ascii="Times New Roman" w:hAnsi="Times New Roman" w:cs="Times New Roman"/>
          <w:sz w:val="28"/>
          <w:szCs w:val="28"/>
        </w:rPr>
        <w:t>Вопросы по междисциплинарному экзамену охватывают основополагающие положения следующих дисциплин:</w:t>
      </w:r>
    </w:p>
    <w:p w:rsidR="002948B8" w:rsidRDefault="005103B6" w:rsidP="00112A3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753DB"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12A34"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87419" w:rsidRPr="005103B6">
        <w:rPr>
          <w:rFonts w:ascii="Times New Roman" w:eastAsia="Calibri" w:hAnsi="Times New Roman" w:cs="Times New Roman"/>
          <w:sz w:val="28"/>
          <w:szCs w:val="28"/>
        </w:rPr>
        <w:t>роектирование информационных систем</w:t>
      </w:r>
      <w:r w:rsidR="002948B8"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103B6" w:rsidRPr="005103B6" w:rsidRDefault="005103B6" w:rsidP="00112A3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программирование;</w:t>
      </w:r>
    </w:p>
    <w:p w:rsidR="005103B6" w:rsidRPr="005103B6" w:rsidRDefault="005103B6" w:rsidP="00112A3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>- базы данных;</w:t>
      </w:r>
    </w:p>
    <w:p w:rsidR="002948B8" w:rsidRPr="005103B6" w:rsidRDefault="005103B6" w:rsidP="00112A3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753DB"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сетевые </w:t>
      </w:r>
      <w:r w:rsidR="00112A34"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</w:t>
      </w:r>
      <w:r w:rsidR="002948B8" w:rsidRPr="005103B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103B6" w:rsidRDefault="005103B6" w:rsidP="000753D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программное и техническое обеспечение информационных систем;</w:t>
      </w:r>
    </w:p>
    <w:p w:rsidR="005103B6" w:rsidRDefault="005103B6" w:rsidP="000753D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дизайн ин</w:t>
      </w:r>
      <w:r w:rsidR="00EE41B6">
        <w:rPr>
          <w:rFonts w:ascii="Times New Roman" w:eastAsia="Calibri" w:hAnsi="Times New Roman" w:cs="Times New Roman"/>
          <w:color w:val="000000"/>
          <w:sz w:val="28"/>
          <w:szCs w:val="28"/>
        </w:rPr>
        <w:t>терфейсов информационных систем.</w:t>
      </w:r>
    </w:p>
    <w:p w:rsidR="00EE41B6" w:rsidRDefault="00EE41B6" w:rsidP="000753D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93E" w:rsidRPr="00112A34" w:rsidRDefault="00527DFE" w:rsidP="00112A34">
      <w:pPr>
        <w:pStyle w:val="a4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34">
        <w:rPr>
          <w:rFonts w:ascii="Times New Roman" w:hAnsi="Times New Roman" w:cs="Times New Roman"/>
          <w:b/>
          <w:sz w:val="28"/>
          <w:szCs w:val="28"/>
        </w:rPr>
        <w:t>Тематика вопросов по дисциплинам, входящим в междисциплинарный экзамен</w:t>
      </w:r>
      <w:r w:rsidR="00FF5FC0" w:rsidRPr="00112A34">
        <w:rPr>
          <w:rFonts w:ascii="Times New Roman" w:hAnsi="Times New Roman" w:cs="Times New Roman"/>
          <w:b/>
          <w:sz w:val="28"/>
          <w:szCs w:val="28"/>
        </w:rPr>
        <w:t>, и рекомендуемая для подготовки литература</w:t>
      </w:r>
      <w:r w:rsidRPr="00112A34">
        <w:rPr>
          <w:rFonts w:ascii="Times New Roman" w:hAnsi="Times New Roman" w:cs="Times New Roman"/>
          <w:b/>
          <w:sz w:val="28"/>
          <w:szCs w:val="28"/>
        </w:rPr>
        <w:t>:</w:t>
      </w:r>
    </w:p>
    <w:p w:rsidR="00187419" w:rsidRPr="004C4FA2" w:rsidRDefault="00187419" w:rsidP="00112A34">
      <w:pPr>
        <w:pStyle w:val="a4"/>
        <w:spacing w:after="0" w:line="240" w:lineRule="auto"/>
        <w:ind w:left="0" w:firstLine="426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5103B6" w:rsidRPr="00112A34" w:rsidRDefault="005103B6" w:rsidP="005103B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34">
        <w:rPr>
          <w:rFonts w:ascii="Times New Roman" w:eastAsia="Calibri" w:hAnsi="Times New Roman" w:cs="Times New Roman"/>
          <w:b/>
          <w:sz w:val="28"/>
          <w:szCs w:val="28"/>
        </w:rPr>
        <w:t xml:space="preserve">Проектирование информационных систем </w:t>
      </w:r>
    </w:p>
    <w:p w:rsidR="005103B6" w:rsidRPr="00112A34" w:rsidRDefault="005103B6" w:rsidP="005103B6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5103B6" w:rsidRPr="00112A34" w:rsidRDefault="005103B6" w:rsidP="005103B6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Основные понятия технологии проектирования информационных систем (ИС).</w:t>
      </w:r>
      <w:r w:rsidR="005A4F25">
        <w:rPr>
          <w:rFonts w:ascii="Times New Roman" w:hAnsi="Times New Roman" w:cs="Times New Roman"/>
          <w:sz w:val="28"/>
          <w:szCs w:val="28"/>
        </w:rPr>
        <w:t xml:space="preserve"> </w:t>
      </w:r>
      <w:r w:rsidRPr="00112A34">
        <w:rPr>
          <w:rFonts w:ascii="Times New Roman" w:hAnsi="Times New Roman" w:cs="Times New Roman"/>
          <w:sz w:val="28"/>
          <w:szCs w:val="28"/>
        </w:rPr>
        <w:t xml:space="preserve">Классы ИС. </w:t>
      </w:r>
    </w:p>
    <w:p w:rsidR="005103B6" w:rsidRPr="00112A34" w:rsidRDefault="005103B6" w:rsidP="005103B6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Структура однопользовательской и многопользовательской, малой и корпоративной ИС, локальной и распределенной ИС, состав и назначение подсистем. </w:t>
      </w:r>
    </w:p>
    <w:p w:rsidR="005103B6" w:rsidRPr="00112A34" w:rsidRDefault="005103B6" w:rsidP="005103B6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Основные особенности современных проектов ИС. </w:t>
      </w:r>
    </w:p>
    <w:p w:rsidR="005103B6" w:rsidRPr="00112A34" w:rsidRDefault="005103B6" w:rsidP="005103B6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Этапы создания ИС: формирование требований, концептуальное проектирование, спецификация приложений, разработка моделей, интеграция и тестирование информационной системы. </w:t>
      </w:r>
    </w:p>
    <w:p w:rsidR="005103B6" w:rsidRPr="00112A34" w:rsidRDefault="005103B6" w:rsidP="000807CD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Методы программной инженерии в проектировании ИС. </w:t>
      </w:r>
    </w:p>
    <w:p w:rsidR="005103B6" w:rsidRPr="00112A34" w:rsidRDefault="005103B6" w:rsidP="000807CD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Жизненный цикл программного обеспечения ИС.</w:t>
      </w:r>
    </w:p>
    <w:p w:rsidR="005103B6" w:rsidRPr="00112A34" w:rsidRDefault="005103B6" w:rsidP="000807CD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Понятие жизненного цикла ПО ИС. </w:t>
      </w:r>
    </w:p>
    <w:p w:rsidR="005103B6" w:rsidRPr="00112A34" w:rsidRDefault="005103B6" w:rsidP="000807CD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Процессы жизненного цикла: основные, вспомогательные, организационные. Содержание и взаимосвязь процессов жизненного цикла ПО ИС.</w:t>
      </w:r>
    </w:p>
    <w:p w:rsidR="005103B6" w:rsidRPr="00112A34" w:rsidRDefault="005103B6" w:rsidP="005103B6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Модели жизненного цикла: каскадная, модель с промежуточным контролем, спиральная. </w:t>
      </w:r>
    </w:p>
    <w:p w:rsidR="005103B6" w:rsidRPr="00112A34" w:rsidRDefault="005103B6" w:rsidP="005103B6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Стадии жизненного цикла ПО ИС. </w:t>
      </w:r>
    </w:p>
    <w:p w:rsidR="005103B6" w:rsidRPr="004C4FA2" w:rsidRDefault="005103B6" w:rsidP="005103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8"/>
        </w:rPr>
      </w:pPr>
    </w:p>
    <w:p w:rsidR="005103B6" w:rsidRPr="002E69E5" w:rsidRDefault="005103B6" w:rsidP="005103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E69E5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B11983" w:rsidRPr="00B11983" w:rsidRDefault="00014ED0" w:rsidP="000807C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11983">
        <w:rPr>
          <w:rFonts w:ascii="Times New Roman" w:hAnsi="Times New Roman" w:cs="Times New Roman"/>
          <w:sz w:val="28"/>
          <w:szCs w:val="28"/>
        </w:rPr>
        <w:t xml:space="preserve">1.  </w:t>
      </w:r>
      <w:r w:rsidR="00B11983" w:rsidRPr="00B11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Советов, Б.Я. Информационные технологии: теоретические основы [Электронный ре</w:t>
      </w:r>
      <w:r w:rsidR="00B11983" w:rsidRPr="00B119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сурс] / Б. </w:t>
      </w:r>
      <w:r w:rsidR="00B11983" w:rsidRPr="00B11983">
        <w:rPr>
          <w:rFonts w:ascii="Times New Roman" w:eastAsia="Times New Roman" w:hAnsi="Times New Roman" w:cs="Times New Roman"/>
          <w:bCs/>
          <w:iCs/>
          <w:color w:val="000000"/>
          <w:spacing w:val="30"/>
          <w:sz w:val="28"/>
          <w:szCs w:val="28"/>
        </w:rPr>
        <w:t>Я</w:t>
      </w:r>
      <w:r w:rsidR="00B11983" w:rsidRPr="00B11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.</w:t>
      </w:r>
      <w:r w:rsidR="00B11983" w:rsidRPr="00B11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Советов, В. В. </w:t>
      </w:r>
      <w:proofErr w:type="spellStart"/>
      <w:r w:rsidR="00B11983" w:rsidRPr="00B11983">
        <w:rPr>
          <w:rFonts w:ascii="Times New Roman" w:eastAsia="Times New Roman" w:hAnsi="Times New Roman" w:cs="Times New Roman"/>
          <w:color w:val="000000"/>
          <w:sz w:val="28"/>
          <w:szCs w:val="28"/>
        </w:rPr>
        <w:t>Цехановский</w:t>
      </w:r>
      <w:proofErr w:type="spellEnd"/>
      <w:r w:rsidR="00B11983" w:rsidRPr="00B11983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Лань, 2017. - 442 с. - ЭБС Лань.</w:t>
      </w:r>
    </w:p>
    <w:p w:rsidR="00014ED0" w:rsidRDefault="00B11983" w:rsidP="00014ED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14ED0" w:rsidRPr="00014ED0">
        <w:rPr>
          <w:rFonts w:ascii="Times New Roman" w:hAnsi="Times New Roman" w:cs="Times New Roman"/>
          <w:sz w:val="28"/>
          <w:szCs w:val="28"/>
        </w:rPr>
        <w:t>Иванова, Г.С. Технология программирования [Электронный ресурс]; учеб./</w:t>
      </w:r>
      <w:r w:rsidR="00014ED0">
        <w:rPr>
          <w:rFonts w:ascii="Times New Roman" w:hAnsi="Times New Roman" w:cs="Times New Roman"/>
          <w:sz w:val="28"/>
          <w:szCs w:val="28"/>
        </w:rPr>
        <w:t xml:space="preserve"> </w:t>
      </w:r>
      <w:r w:rsidR="00014ED0" w:rsidRPr="00014ED0">
        <w:rPr>
          <w:rFonts w:ascii="Times New Roman" w:hAnsi="Times New Roman" w:cs="Times New Roman"/>
          <w:sz w:val="28"/>
          <w:szCs w:val="28"/>
        </w:rPr>
        <w:t>Г.С. Иванова.</w:t>
      </w:r>
      <w:r w:rsidR="00014ED0">
        <w:rPr>
          <w:rFonts w:ascii="Times New Roman" w:hAnsi="Times New Roman" w:cs="Times New Roman"/>
          <w:sz w:val="28"/>
          <w:szCs w:val="28"/>
        </w:rPr>
        <w:t xml:space="preserve"> </w:t>
      </w:r>
      <w:r w:rsidR="00014ED0" w:rsidRPr="00014ED0">
        <w:rPr>
          <w:rFonts w:ascii="Times New Roman" w:hAnsi="Times New Roman" w:cs="Times New Roman"/>
          <w:sz w:val="28"/>
          <w:szCs w:val="28"/>
        </w:rPr>
        <w:t>- Москва:</w:t>
      </w:r>
      <w:r w:rsidR="00014ED0">
        <w:rPr>
          <w:rFonts w:ascii="Times New Roman" w:hAnsi="Times New Roman" w:cs="Times New Roman"/>
          <w:sz w:val="28"/>
          <w:szCs w:val="28"/>
        </w:rPr>
        <w:t xml:space="preserve"> </w:t>
      </w:r>
      <w:r w:rsidR="00014ED0" w:rsidRPr="00014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D0" w:rsidRPr="00014ED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014ED0" w:rsidRPr="00014ED0">
        <w:rPr>
          <w:rFonts w:ascii="Times New Roman" w:hAnsi="Times New Roman" w:cs="Times New Roman"/>
          <w:sz w:val="28"/>
          <w:szCs w:val="28"/>
        </w:rPr>
        <w:t>,</w:t>
      </w:r>
      <w:r w:rsidR="00014ED0">
        <w:rPr>
          <w:rFonts w:ascii="Times New Roman" w:hAnsi="Times New Roman" w:cs="Times New Roman"/>
          <w:sz w:val="28"/>
          <w:szCs w:val="28"/>
        </w:rPr>
        <w:t xml:space="preserve"> </w:t>
      </w:r>
      <w:r w:rsidR="00014ED0" w:rsidRPr="00014ED0">
        <w:rPr>
          <w:rFonts w:ascii="Times New Roman" w:hAnsi="Times New Roman" w:cs="Times New Roman"/>
          <w:sz w:val="28"/>
          <w:szCs w:val="28"/>
        </w:rPr>
        <w:t>2018.</w:t>
      </w:r>
      <w:r w:rsidR="00014ED0">
        <w:rPr>
          <w:rFonts w:ascii="Times New Roman" w:hAnsi="Times New Roman" w:cs="Times New Roman"/>
          <w:sz w:val="28"/>
          <w:szCs w:val="28"/>
        </w:rPr>
        <w:t xml:space="preserve"> – 333с.</w:t>
      </w:r>
    </w:p>
    <w:p w:rsidR="00014ED0" w:rsidRPr="00014ED0" w:rsidRDefault="00B11983" w:rsidP="00014ED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4ED0">
        <w:rPr>
          <w:rFonts w:ascii="Times New Roman" w:hAnsi="Times New Roman" w:cs="Times New Roman"/>
          <w:sz w:val="28"/>
          <w:szCs w:val="28"/>
        </w:rPr>
        <w:t xml:space="preserve">. </w:t>
      </w:r>
      <w:r w:rsidR="00014ED0" w:rsidRPr="00014ED0">
        <w:rPr>
          <w:rFonts w:ascii="Times New Roman" w:hAnsi="Times New Roman" w:cs="Times New Roman"/>
          <w:sz w:val="28"/>
          <w:szCs w:val="28"/>
        </w:rPr>
        <w:t>Конова, Е.А. Алгоритмы и программы. Язык С++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D0" w:rsidRPr="00014ED0">
        <w:rPr>
          <w:rFonts w:ascii="Times New Roman" w:hAnsi="Times New Roman" w:cs="Times New Roman"/>
          <w:sz w:val="28"/>
          <w:szCs w:val="28"/>
        </w:rPr>
        <w:t xml:space="preserve">[Электронный ресурс]/ Е.А. Конова, Е.А. </w:t>
      </w:r>
      <w:proofErr w:type="spellStart"/>
      <w:proofErr w:type="gramStart"/>
      <w:r w:rsidR="00014ED0" w:rsidRPr="00014ED0">
        <w:rPr>
          <w:rFonts w:ascii="Times New Roman" w:hAnsi="Times New Roman" w:cs="Times New Roman"/>
          <w:sz w:val="28"/>
          <w:szCs w:val="28"/>
        </w:rPr>
        <w:t>Поллак</w:t>
      </w:r>
      <w:proofErr w:type="spellEnd"/>
      <w:r w:rsidR="00014ED0" w:rsidRPr="00014E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14ED0" w:rsidRPr="00014ED0">
        <w:rPr>
          <w:rFonts w:ascii="Times New Roman" w:hAnsi="Times New Roman" w:cs="Times New Roman"/>
          <w:sz w:val="28"/>
          <w:szCs w:val="28"/>
        </w:rPr>
        <w:t xml:space="preserve"> Москва: Лань, 2017.</w:t>
      </w:r>
      <w:r w:rsidR="00014ED0">
        <w:rPr>
          <w:rFonts w:ascii="Times New Roman" w:hAnsi="Times New Roman" w:cs="Times New Roman"/>
          <w:sz w:val="28"/>
          <w:szCs w:val="28"/>
        </w:rPr>
        <w:t xml:space="preserve"> </w:t>
      </w:r>
      <w:r w:rsidR="00014ED0" w:rsidRPr="00014ED0">
        <w:rPr>
          <w:rFonts w:ascii="Times New Roman" w:hAnsi="Times New Roman" w:cs="Times New Roman"/>
          <w:sz w:val="28"/>
          <w:szCs w:val="28"/>
        </w:rPr>
        <w:t>-</w:t>
      </w:r>
      <w:r w:rsidR="00014ED0">
        <w:rPr>
          <w:rFonts w:ascii="Times New Roman" w:hAnsi="Times New Roman" w:cs="Times New Roman"/>
          <w:sz w:val="28"/>
          <w:szCs w:val="28"/>
        </w:rPr>
        <w:t xml:space="preserve"> </w:t>
      </w:r>
      <w:r w:rsidR="00014ED0" w:rsidRPr="00014ED0">
        <w:rPr>
          <w:rFonts w:ascii="Times New Roman" w:hAnsi="Times New Roman" w:cs="Times New Roman"/>
          <w:sz w:val="28"/>
          <w:szCs w:val="28"/>
        </w:rPr>
        <w:t xml:space="preserve">384с.: </w:t>
      </w:r>
      <w:r w:rsidR="00014ED0">
        <w:rPr>
          <w:rFonts w:ascii="Times New Roman" w:hAnsi="Times New Roman" w:cs="Times New Roman"/>
          <w:sz w:val="28"/>
          <w:szCs w:val="28"/>
        </w:rPr>
        <w:t xml:space="preserve"> </w:t>
      </w:r>
      <w:r w:rsidR="00014ED0" w:rsidRPr="00014ED0">
        <w:rPr>
          <w:rFonts w:ascii="Times New Roman" w:hAnsi="Times New Roman" w:cs="Times New Roman"/>
          <w:sz w:val="28"/>
          <w:szCs w:val="28"/>
        </w:rPr>
        <w:t>ил.</w:t>
      </w:r>
    </w:p>
    <w:p w:rsidR="00014ED0" w:rsidRPr="004C4FA2" w:rsidRDefault="00014ED0" w:rsidP="00112A34">
      <w:pPr>
        <w:pStyle w:val="a4"/>
        <w:spacing w:after="0" w:line="240" w:lineRule="auto"/>
        <w:ind w:left="0" w:firstLine="426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D53718" w:rsidRPr="00112A34" w:rsidRDefault="00187419" w:rsidP="00112A34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3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53718" w:rsidRPr="00112A34">
        <w:rPr>
          <w:rFonts w:ascii="Times New Roman" w:eastAsia="Calibri" w:hAnsi="Times New Roman" w:cs="Times New Roman"/>
          <w:b/>
          <w:sz w:val="28"/>
          <w:szCs w:val="28"/>
        </w:rPr>
        <w:t>рограммировани</w:t>
      </w:r>
      <w:r w:rsidRPr="00112A3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53718" w:rsidRPr="00112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115" w:rsidRPr="00112A34" w:rsidRDefault="00167115" w:rsidP="00112A34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D53718" w:rsidRPr="00112A34" w:rsidRDefault="00D53718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12A34">
        <w:rPr>
          <w:rFonts w:ascii="Times New Roman" w:hAnsi="Times New Roman" w:cs="Times New Roman"/>
          <w:sz w:val="28"/>
          <w:szCs w:val="28"/>
        </w:rPr>
        <w:t>Программа как формализованное описание процесса. Понятие о программном средстве. Критерии качества программы.</w:t>
      </w:r>
    </w:p>
    <w:p w:rsidR="00D53718" w:rsidRPr="00112A34" w:rsidRDefault="00B11983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718" w:rsidRPr="00B11983">
        <w:rPr>
          <w:rFonts w:ascii="Times New Roman" w:hAnsi="Times New Roman" w:cs="Times New Roman"/>
          <w:sz w:val="28"/>
          <w:szCs w:val="28"/>
        </w:rPr>
        <w:t>.</w:t>
      </w:r>
      <w:r w:rsidR="00D53718" w:rsidRPr="00112A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718" w:rsidRPr="00112A34">
        <w:rPr>
          <w:rFonts w:ascii="Times New Roman" w:hAnsi="Times New Roman" w:cs="Times New Roman"/>
          <w:sz w:val="28"/>
          <w:szCs w:val="28"/>
        </w:rPr>
        <w:t xml:space="preserve">Общие принципы разработки программ. </w:t>
      </w:r>
    </w:p>
    <w:p w:rsidR="00D53718" w:rsidRPr="00112A34" w:rsidRDefault="00B11983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718" w:rsidRPr="00112A34">
        <w:rPr>
          <w:rFonts w:ascii="Times New Roman" w:hAnsi="Times New Roman" w:cs="Times New Roman"/>
          <w:sz w:val="28"/>
          <w:szCs w:val="28"/>
        </w:rPr>
        <w:t xml:space="preserve">.  Стадии и этапы разработки программ. Особенности программных разработок. </w:t>
      </w:r>
    </w:p>
    <w:p w:rsidR="00D53718" w:rsidRPr="00112A34" w:rsidRDefault="00B11983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718" w:rsidRPr="00112A34">
        <w:rPr>
          <w:rFonts w:ascii="Times New Roman" w:hAnsi="Times New Roman" w:cs="Times New Roman"/>
          <w:sz w:val="28"/>
          <w:szCs w:val="28"/>
        </w:rPr>
        <w:t xml:space="preserve">  Цикл жизни программы. Постановка задачи и понятие спецификаций.</w:t>
      </w:r>
    </w:p>
    <w:p w:rsidR="00D53718" w:rsidRPr="00112A34" w:rsidRDefault="00B11983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718" w:rsidRPr="00112A34">
        <w:rPr>
          <w:rFonts w:ascii="Times New Roman" w:hAnsi="Times New Roman" w:cs="Times New Roman"/>
          <w:sz w:val="28"/>
          <w:szCs w:val="28"/>
        </w:rPr>
        <w:t>. </w:t>
      </w:r>
      <w:r w:rsidR="00D53718" w:rsidRPr="0011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718" w:rsidRPr="00112A34">
        <w:rPr>
          <w:rFonts w:ascii="Times New Roman" w:hAnsi="Times New Roman" w:cs="Times New Roman"/>
          <w:sz w:val="28"/>
          <w:szCs w:val="28"/>
        </w:rPr>
        <w:t xml:space="preserve">Виды алгоритмов и их реализация. Способы записи алгоритма. </w:t>
      </w:r>
    </w:p>
    <w:p w:rsidR="00D53718" w:rsidRPr="00112A34" w:rsidRDefault="00B11983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3718" w:rsidRPr="00112A34">
        <w:rPr>
          <w:rFonts w:ascii="Times New Roman" w:hAnsi="Times New Roman" w:cs="Times New Roman"/>
          <w:sz w:val="28"/>
          <w:szCs w:val="28"/>
        </w:rPr>
        <w:t xml:space="preserve">.  Базовые структуры алгоритмов: следование, ветвление, переключатель, повторение. </w:t>
      </w:r>
    </w:p>
    <w:p w:rsidR="00D53718" w:rsidRPr="00112A34" w:rsidRDefault="00B11983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3718" w:rsidRPr="00112A34">
        <w:rPr>
          <w:rFonts w:ascii="Times New Roman" w:hAnsi="Times New Roman" w:cs="Times New Roman"/>
          <w:sz w:val="28"/>
          <w:szCs w:val="28"/>
        </w:rPr>
        <w:t>.  Итеративные и рекурсивные алгоритмы.</w:t>
      </w:r>
    </w:p>
    <w:p w:rsidR="00D53718" w:rsidRPr="00112A34" w:rsidRDefault="00B11983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3718" w:rsidRPr="00112A34">
        <w:rPr>
          <w:rFonts w:ascii="Times New Roman" w:hAnsi="Times New Roman" w:cs="Times New Roman"/>
          <w:sz w:val="28"/>
          <w:szCs w:val="28"/>
        </w:rPr>
        <w:t xml:space="preserve">. Программа на языке высокого уровня. Стандартные типы данных. Типы данных, определяемые пользователем. </w:t>
      </w:r>
    </w:p>
    <w:p w:rsidR="00D53718" w:rsidRPr="00112A34" w:rsidRDefault="00B11983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3718" w:rsidRPr="00112A34">
        <w:rPr>
          <w:rFonts w:ascii="Times New Roman" w:hAnsi="Times New Roman" w:cs="Times New Roman"/>
          <w:sz w:val="28"/>
          <w:szCs w:val="28"/>
        </w:rPr>
        <w:t xml:space="preserve">. Динамические структуры данных. Виды структур данных по логическому устройству (записи, списки, массивы, и др.). </w:t>
      </w:r>
    </w:p>
    <w:p w:rsidR="00D53718" w:rsidRPr="00112A34" w:rsidRDefault="00D53718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1</w:t>
      </w:r>
      <w:r w:rsidR="00B11983">
        <w:rPr>
          <w:rFonts w:ascii="Times New Roman" w:hAnsi="Times New Roman" w:cs="Times New Roman"/>
          <w:sz w:val="28"/>
          <w:szCs w:val="28"/>
        </w:rPr>
        <w:t>0</w:t>
      </w:r>
      <w:r w:rsidRPr="00112A34">
        <w:rPr>
          <w:rFonts w:ascii="Times New Roman" w:hAnsi="Times New Roman" w:cs="Times New Roman"/>
          <w:sz w:val="28"/>
          <w:szCs w:val="28"/>
        </w:rPr>
        <w:t>. Файловые структуры. Процедуры и функции.</w:t>
      </w:r>
    </w:p>
    <w:p w:rsidR="00D53718" w:rsidRPr="00112A34" w:rsidRDefault="00D53718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1</w:t>
      </w:r>
      <w:r w:rsidR="00B11983">
        <w:rPr>
          <w:rFonts w:ascii="Times New Roman" w:hAnsi="Times New Roman" w:cs="Times New Roman"/>
          <w:sz w:val="28"/>
          <w:szCs w:val="28"/>
        </w:rPr>
        <w:t>1</w:t>
      </w:r>
      <w:r w:rsidRPr="00112A34">
        <w:rPr>
          <w:rFonts w:ascii="Times New Roman" w:hAnsi="Times New Roman" w:cs="Times New Roman"/>
          <w:sz w:val="28"/>
          <w:szCs w:val="28"/>
        </w:rPr>
        <w:t xml:space="preserve">.  Модульное программирование. </w:t>
      </w:r>
    </w:p>
    <w:p w:rsidR="00D53718" w:rsidRPr="00112A34" w:rsidRDefault="00D53718" w:rsidP="00112A34">
      <w:pPr>
        <w:pStyle w:val="HTM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1</w:t>
      </w:r>
      <w:r w:rsidR="00B11983">
        <w:rPr>
          <w:rFonts w:ascii="Times New Roman" w:hAnsi="Times New Roman" w:cs="Times New Roman"/>
          <w:sz w:val="28"/>
          <w:szCs w:val="28"/>
        </w:rPr>
        <w:t>2</w:t>
      </w:r>
      <w:r w:rsidRPr="00112A34">
        <w:rPr>
          <w:rFonts w:ascii="Times New Roman" w:hAnsi="Times New Roman" w:cs="Times New Roman"/>
          <w:sz w:val="28"/>
          <w:szCs w:val="28"/>
        </w:rPr>
        <w:t>. Методы разработки структуры программы. Контроль структуры программы.</w:t>
      </w:r>
    </w:p>
    <w:p w:rsidR="00D53718" w:rsidRPr="00112A34" w:rsidRDefault="00D53718" w:rsidP="004C4FA2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984591" w:rsidRPr="00984591" w:rsidRDefault="00984591" w:rsidP="00984591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4591">
        <w:rPr>
          <w:rFonts w:ascii="Times New Roman" w:hAnsi="Times New Roman" w:cs="Times New Roman"/>
          <w:sz w:val="28"/>
          <w:szCs w:val="28"/>
        </w:rPr>
        <w:t>Программирование C/C++. Проектирование алгоритмов и программ [Электронный ресурс</w:t>
      </w:r>
      <w:proofErr w:type="gramStart"/>
      <w:r w:rsidRPr="0098459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84591">
        <w:rPr>
          <w:rFonts w:ascii="Times New Roman" w:hAnsi="Times New Roman" w:cs="Times New Roman"/>
          <w:sz w:val="28"/>
          <w:szCs w:val="28"/>
        </w:rPr>
        <w:t xml:space="preserve"> учеб. текстовое электрон. изд. локального распространения : метод. указания / ОмГТУ ; ОмГТУ. - Электрон. текстовые дан. (0,49 Мб). - </w:t>
      </w:r>
      <w:proofErr w:type="gramStart"/>
      <w:r w:rsidRPr="0098459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984591">
        <w:rPr>
          <w:rFonts w:ascii="Times New Roman" w:hAnsi="Times New Roman" w:cs="Times New Roman"/>
          <w:sz w:val="28"/>
          <w:szCs w:val="28"/>
        </w:rPr>
        <w:t xml:space="preserve"> Изд-во ОмГТУ, 2017. - 1 эл. опт. диск (CD-ROM)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D16" w:rsidRDefault="00B11983" w:rsidP="00B1198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4591" w:rsidRPr="00B11983">
        <w:rPr>
          <w:rFonts w:ascii="Times New Roman" w:hAnsi="Times New Roman" w:cs="Times New Roman"/>
          <w:sz w:val="28"/>
          <w:szCs w:val="28"/>
        </w:rPr>
        <w:t>Иванова, Г.С. Технология программирования [Электронный ресурс</w:t>
      </w:r>
      <w:proofErr w:type="gramStart"/>
      <w:r w:rsidR="00984591" w:rsidRPr="00B11983">
        <w:rPr>
          <w:rFonts w:ascii="Times New Roman" w:hAnsi="Times New Roman" w:cs="Times New Roman"/>
          <w:sz w:val="28"/>
          <w:szCs w:val="28"/>
        </w:rPr>
        <w:t>]:учеб</w:t>
      </w:r>
      <w:proofErr w:type="gramEnd"/>
      <w:r w:rsidR="00984591" w:rsidRPr="00B11983">
        <w:rPr>
          <w:rFonts w:ascii="Times New Roman" w:hAnsi="Times New Roman" w:cs="Times New Roman"/>
          <w:sz w:val="28"/>
          <w:szCs w:val="28"/>
        </w:rPr>
        <w:t>./Г.С. Иванова.- Москва: КноРус,2018.-333 с. ЭБС BOOK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983" w:rsidRPr="00014ED0" w:rsidRDefault="00B11983" w:rsidP="00B1198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ED0">
        <w:rPr>
          <w:rFonts w:ascii="Times New Roman" w:hAnsi="Times New Roman" w:cs="Times New Roman"/>
          <w:sz w:val="28"/>
          <w:szCs w:val="28"/>
        </w:rPr>
        <w:t>Конова, Е.А. Алгоритмы и программы. Язык С++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D0">
        <w:rPr>
          <w:rFonts w:ascii="Times New Roman" w:hAnsi="Times New Roman" w:cs="Times New Roman"/>
          <w:sz w:val="28"/>
          <w:szCs w:val="28"/>
        </w:rPr>
        <w:t xml:space="preserve">[Электронный ресурс]/ Е.А. Конова, Е.А. </w:t>
      </w:r>
      <w:proofErr w:type="spellStart"/>
      <w:proofErr w:type="gramStart"/>
      <w:r w:rsidRPr="00014ED0">
        <w:rPr>
          <w:rFonts w:ascii="Times New Roman" w:hAnsi="Times New Roman" w:cs="Times New Roman"/>
          <w:sz w:val="28"/>
          <w:szCs w:val="28"/>
        </w:rPr>
        <w:t>Поллак</w:t>
      </w:r>
      <w:proofErr w:type="spellEnd"/>
      <w:r w:rsidRPr="00014E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14ED0">
        <w:rPr>
          <w:rFonts w:ascii="Times New Roman" w:hAnsi="Times New Roman" w:cs="Times New Roman"/>
          <w:sz w:val="28"/>
          <w:szCs w:val="28"/>
        </w:rPr>
        <w:t xml:space="preserve"> Москва: Лань,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D0">
        <w:rPr>
          <w:rFonts w:ascii="Times New Roman" w:hAnsi="Times New Roman" w:cs="Times New Roman"/>
          <w:sz w:val="28"/>
          <w:szCs w:val="28"/>
        </w:rPr>
        <w:t xml:space="preserve">384с.: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D0">
        <w:rPr>
          <w:rFonts w:ascii="Times New Roman" w:hAnsi="Times New Roman" w:cs="Times New Roman"/>
          <w:sz w:val="28"/>
          <w:szCs w:val="28"/>
        </w:rPr>
        <w:t>ил.</w:t>
      </w:r>
    </w:p>
    <w:p w:rsidR="00B11983" w:rsidRPr="00B11983" w:rsidRDefault="00B11983" w:rsidP="00B1198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3718" w:rsidRPr="00323436" w:rsidRDefault="00187419" w:rsidP="00112A3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23436">
        <w:rPr>
          <w:rFonts w:ascii="Times New Roman" w:eastAsia="Calibri" w:hAnsi="Times New Roman" w:cs="Times New Roman"/>
          <w:b/>
          <w:sz w:val="28"/>
          <w:szCs w:val="24"/>
        </w:rPr>
        <w:t>Базы</w:t>
      </w:r>
      <w:r w:rsidR="00D53718" w:rsidRPr="00323436">
        <w:rPr>
          <w:rFonts w:ascii="Times New Roman" w:eastAsia="Calibri" w:hAnsi="Times New Roman" w:cs="Times New Roman"/>
          <w:b/>
          <w:sz w:val="28"/>
          <w:szCs w:val="24"/>
        </w:rPr>
        <w:t xml:space="preserve"> данны</w:t>
      </w:r>
      <w:r w:rsidRPr="00323436">
        <w:rPr>
          <w:rFonts w:ascii="Times New Roman" w:eastAsia="Calibri" w:hAnsi="Times New Roman" w:cs="Times New Roman"/>
          <w:b/>
          <w:sz w:val="28"/>
          <w:szCs w:val="24"/>
        </w:rPr>
        <w:t>х</w:t>
      </w:r>
    </w:p>
    <w:p w:rsidR="00D53718" w:rsidRPr="00323436" w:rsidRDefault="00D53718" w:rsidP="00112A34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323436">
        <w:rPr>
          <w:rFonts w:ascii="Times New Roman" w:hAnsi="Times New Roman" w:cs="Times New Roman"/>
          <w:sz w:val="28"/>
          <w:szCs w:val="24"/>
        </w:rPr>
        <w:t>Перечень вопросов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Данные. Развитие основных понятий представления данных.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Концепция базы данных и системы управления базами данных (СУБД).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Понятие системы баз данных (СБД). Основные требования, предъявляемые к СБД.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Компоненты системы баз данных.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Взаимодействие компонентов системы базы данных.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Состав и функции администрации базы данных.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Классификация баз данных.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Классификация СУБД и систем баз данных.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Модели данных. Общая классификация.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Иерархическая модель данных.</w:t>
      </w:r>
    </w:p>
    <w:p w:rsidR="00B11983" w:rsidRPr="00B11983" w:rsidRDefault="00B11983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Сетевая модель данных.</w:t>
      </w:r>
    </w:p>
    <w:p w:rsidR="00D53718" w:rsidRPr="00B11983" w:rsidRDefault="00D53718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Технологии хранения данных: централизованные и распределённые БД.</w:t>
      </w:r>
    </w:p>
    <w:p w:rsidR="00D53718" w:rsidRPr="00B11983" w:rsidRDefault="00D53718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Доступ к данным БД, характеристика систем «файл-сервер» и «клиент-сервер».</w:t>
      </w:r>
    </w:p>
    <w:p w:rsidR="00D53718" w:rsidRPr="00B11983" w:rsidRDefault="00D53718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 xml:space="preserve">Безопасность и целостность данных БД. </w:t>
      </w:r>
    </w:p>
    <w:p w:rsidR="00D53718" w:rsidRPr="00B11983" w:rsidRDefault="00D53718" w:rsidP="00B11983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Управление правами доступа к объектам и данным БД.</w:t>
      </w:r>
    </w:p>
    <w:p w:rsidR="00D53718" w:rsidRPr="00CC231D" w:rsidRDefault="00D53718" w:rsidP="004C4FA2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C231D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B11983" w:rsidRPr="00B11983" w:rsidRDefault="00B11983" w:rsidP="00CC231D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1983">
        <w:rPr>
          <w:rFonts w:ascii="Times New Roman" w:hAnsi="Times New Roman" w:cs="Times New Roman"/>
          <w:sz w:val="28"/>
          <w:szCs w:val="28"/>
        </w:rPr>
        <w:t>Зыкин, С.В. Базы данных [Электронный ресурс</w:t>
      </w:r>
      <w:proofErr w:type="gramStart"/>
      <w:r w:rsidRPr="00B1198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11983">
        <w:rPr>
          <w:rFonts w:ascii="Times New Roman" w:hAnsi="Times New Roman" w:cs="Times New Roman"/>
          <w:sz w:val="28"/>
          <w:szCs w:val="28"/>
        </w:rPr>
        <w:t xml:space="preserve"> учеб. текстовое электронное издание локального распространения : учеб. пособие / С.В. Зыкин, А.Н. Полуянов ; ОмГТУ. - Электрон. текстовые дан. (0,94 Мб). - </w:t>
      </w:r>
      <w:proofErr w:type="gramStart"/>
      <w:r w:rsidRPr="00B11983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11983">
        <w:rPr>
          <w:rFonts w:ascii="Times New Roman" w:hAnsi="Times New Roman" w:cs="Times New Roman"/>
          <w:sz w:val="28"/>
          <w:szCs w:val="28"/>
        </w:rPr>
        <w:t xml:space="preserve"> Изд-во ОмГТУ, 2018. - 1 эл. опт. диск </w:t>
      </w:r>
      <w:r w:rsidRPr="00B1198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B11983">
        <w:rPr>
          <w:rFonts w:ascii="Times New Roman" w:hAnsi="Times New Roman" w:cs="Times New Roman"/>
          <w:sz w:val="28"/>
          <w:szCs w:val="28"/>
          <w:lang w:val="en-US" w:eastAsia="en-US"/>
        </w:rPr>
        <w:t>CD</w:t>
      </w:r>
      <w:r w:rsidRPr="00B1198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11983">
        <w:rPr>
          <w:rFonts w:ascii="Times New Roman" w:hAnsi="Times New Roman" w:cs="Times New Roman"/>
          <w:sz w:val="28"/>
          <w:szCs w:val="28"/>
          <w:lang w:val="en-US" w:eastAsia="en-US"/>
        </w:rPr>
        <w:t>ROM</w:t>
      </w:r>
      <w:r w:rsidRPr="00B11983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C231D" w:rsidRDefault="00B11983" w:rsidP="00B11983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983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B11983">
        <w:rPr>
          <w:rFonts w:ascii="Times New Roman" w:hAnsi="Times New Roman" w:cs="Times New Roman"/>
          <w:sz w:val="28"/>
          <w:szCs w:val="28"/>
        </w:rPr>
        <w:t>, В.В. Управление данными [Текст</w:t>
      </w:r>
      <w:proofErr w:type="gramStart"/>
      <w:r w:rsidRPr="00B1198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11983">
        <w:rPr>
          <w:rFonts w:ascii="Times New Roman" w:hAnsi="Times New Roman" w:cs="Times New Roman"/>
          <w:sz w:val="28"/>
          <w:szCs w:val="28"/>
        </w:rPr>
        <w:t xml:space="preserve"> учеб. для вузов по направлению под- гот. Бакалавра «Информационные системы и технологии» / В.В. </w:t>
      </w:r>
      <w:proofErr w:type="spellStart"/>
      <w:r w:rsidRPr="00B11983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B11983">
        <w:rPr>
          <w:rFonts w:ascii="Times New Roman" w:hAnsi="Times New Roman" w:cs="Times New Roman"/>
          <w:sz w:val="28"/>
          <w:szCs w:val="28"/>
        </w:rPr>
        <w:t xml:space="preserve">, В.Д. Чертовской. - СПб. и </w:t>
      </w:r>
      <w:proofErr w:type="gramStart"/>
      <w:r w:rsidRPr="00B11983">
        <w:rPr>
          <w:rFonts w:ascii="Times New Roman" w:hAnsi="Times New Roman" w:cs="Times New Roman"/>
          <w:sz w:val="28"/>
          <w:szCs w:val="28"/>
        </w:rPr>
        <w:t>др. :</w:t>
      </w:r>
      <w:proofErr w:type="gramEnd"/>
      <w:r w:rsidRPr="00B11983">
        <w:rPr>
          <w:rFonts w:ascii="Times New Roman" w:hAnsi="Times New Roman" w:cs="Times New Roman"/>
          <w:sz w:val="28"/>
          <w:szCs w:val="28"/>
        </w:rPr>
        <w:t xml:space="preserve"> Лань, 2015. - 432 с. : рис., табл.</w:t>
      </w:r>
    </w:p>
    <w:p w:rsidR="00B11983" w:rsidRDefault="00B11983" w:rsidP="00B1198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7419" w:rsidRPr="00323436" w:rsidRDefault="00112A34" w:rsidP="00112A3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23436">
        <w:rPr>
          <w:rFonts w:ascii="Times New Roman" w:eastAsia="Calibri" w:hAnsi="Times New Roman" w:cs="Times New Roman"/>
          <w:b/>
          <w:sz w:val="28"/>
          <w:szCs w:val="24"/>
        </w:rPr>
        <w:t>Сетевые  технологии</w:t>
      </w:r>
    </w:p>
    <w:p w:rsidR="00187419" w:rsidRPr="00323436" w:rsidRDefault="00187419" w:rsidP="00112A34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323436">
        <w:rPr>
          <w:rFonts w:ascii="Times New Roman" w:hAnsi="Times New Roman" w:cs="Times New Roman"/>
          <w:sz w:val="28"/>
          <w:szCs w:val="24"/>
        </w:rPr>
        <w:t>Перечень вопросов</w:t>
      </w:r>
    </w:p>
    <w:p w:rsidR="00187419" w:rsidRPr="00323436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23436">
        <w:rPr>
          <w:rFonts w:ascii="Times New Roman" w:hAnsi="Times New Roman" w:cs="Times New Roman"/>
          <w:sz w:val="28"/>
          <w:szCs w:val="24"/>
        </w:rPr>
        <w:t>Основные понятия информационных сетей.</w:t>
      </w:r>
    </w:p>
    <w:p w:rsidR="00187419" w:rsidRPr="00323436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23436">
        <w:rPr>
          <w:rFonts w:ascii="Times New Roman" w:hAnsi="Times New Roman" w:cs="Times New Roman"/>
          <w:sz w:val="28"/>
          <w:szCs w:val="24"/>
        </w:rPr>
        <w:t xml:space="preserve"> Преимущества использования сетей.</w:t>
      </w:r>
    </w:p>
    <w:p w:rsidR="00187419" w:rsidRPr="00323436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23436">
        <w:rPr>
          <w:rFonts w:ascii="Times New Roman" w:hAnsi="Times New Roman" w:cs="Times New Roman"/>
          <w:sz w:val="28"/>
          <w:szCs w:val="24"/>
        </w:rPr>
        <w:t xml:space="preserve"> Класс информационных сетей как открытых информационных систем.</w:t>
      </w:r>
    </w:p>
    <w:p w:rsidR="00187419" w:rsidRPr="00323436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23436">
        <w:rPr>
          <w:rFonts w:ascii="Times New Roman" w:hAnsi="Times New Roman" w:cs="Times New Roman"/>
          <w:sz w:val="28"/>
          <w:szCs w:val="24"/>
        </w:rPr>
        <w:t xml:space="preserve"> Модели и структуры информационных сетей.</w:t>
      </w:r>
    </w:p>
    <w:p w:rsidR="00187419" w:rsidRPr="00323436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23436">
        <w:rPr>
          <w:rFonts w:ascii="Times New Roman" w:hAnsi="Times New Roman" w:cs="Times New Roman"/>
          <w:sz w:val="28"/>
          <w:szCs w:val="24"/>
        </w:rPr>
        <w:t xml:space="preserve"> Информационные ресурсы сетей.</w:t>
      </w:r>
    </w:p>
    <w:p w:rsidR="00187419" w:rsidRPr="00112A34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436">
        <w:rPr>
          <w:rFonts w:ascii="Times New Roman" w:hAnsi="Times New Roman" w:cs="Times New Roman"/>
          <w:sz w:val="28"/>
          <w:szCs w:val="24"/>
        </w:rPr>
        <w:t xml:space="preserve"> Архитектура</w:t>
      </w:r>
      <w:r w:rsidRPr="00323436">
        <w:rPr>
          <w:rFonts w:ascii="Times New Roman" w:hAnsi="Times New Roman" w:cs="Times New Roman"/>
          <w:sz w:val="32"/>
          <w:szCs w:val="28"/>
        </w:rPr>
        <w:t xml:space="preserve"> </w:t>
      </w:r>
      <w:r w:rsidRPr="00112A34">
        <w:rPr>
          <w:rFonts w:ascii="Times New Roman" w:hAnsi="Times New Roman" w:cs="Times New Roman"/>
          <w:sz w:val="28"/>
          <w:szCs w:val="28"/>
        </w:rPr>
        <w:t>сетей.</w:t>
      </w:r>
    </w:p>
    <w:p w:rsidR="00187419" w:rsidRPr="00112A34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 Топология вычислительной сети и методы доступа.</w:t>
      </w:r>
    </w:p>
    <w:p w:rsidR="00187419" w:rsidRPr="004D269E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69E">
        <w:rPr>
          <w:rFonts w:ascii="Times New Roman" w:hAnsi="Times New Roman" w:cs="Times New Roman"/>
          <w:sz w:val="28"/>
          <w:szCs w:val="28"/>
        </w:rPr>
        <w:t xml:space="preserve">  Базовая эталонная модель Международной организации стандартов. Уровни  модели </w:t>
      </w:r>
      <w:r w:rsidRPr="004D269E">
        <w:rPr>
          <w:rFonts w:ascii="Times New Roman" w:hAnsi="Times New Roman" w:cs="Times New Roman"/>
          <w:sz w:val="28"/>
          <w:szCs w:val="28"/>
          <w:lang w:val="en-US"/>
        </w:rPr>
        <w:t>OSI</w:t>
      </w:r>
      <w:r w:rsidRPr="004D269E">
        <w:rPr>
          <w:rFonts w:ascii="Times New Roman" w:hAnsi="Times New Roman" w:cs="Times New Roman"/>
          <w:sz w:val="28"/>
          <w:szCs w:val="28"/>
        </w:rPr>
        <w:t>. Стандарты и стеки протоколов.</w:t>
      </w:r>
    </w:p>
    <w:p w:rsidR="00187419" w:rsidRPr="00112A34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Компоненты информационных сетей. Коммуникационные подсети. Моноканальные подсети. Циклические подсети. Узловые подсети.</w:t>
      </w:r>
    </w:p>
    <w:p w:rsidR="00187419" w:rsidRPr="00112A34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Методы маршрутизации информационных потоков.</w:t>
      </w:r>
    </w:p>
    <w:p w:rsidR="00187419" w:rsidRPr="00112A34" w:rsidRDefault="00187419" w:rsidP="00112A3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Методы коммутации информации. Протокольные реализации.  Сетевые службы.</w:t>
      </w:r>
    </w:p>
    <w:p w:rsidR="00187419" w:rsidRPr="00112A34" w:rsidRDefault="00187419" w:rsidP="004C4FA2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187419" w:rsidRPr="000E3C43" w:rsidRDefault="000E3C43" w:rsidP="000428D9">
      <w:pPr>
        <w:pStyle w:val="a"/>
        <w:widowControl/>
        <w:numPr>
          <w:ilvl w:val="0"/>
          <w:numId w:val="14"/>
        </w:numPr>
        <w:tabs>
          <w:tab w:val="left" w:pos="851"/>
          <w:tab w:val="left" w:pos="1044"/>
        </w:tabs>
        <w:autoSpaceDE/>
        <w:autoSpaceDN/>
        <w:adjustRightInd/>
        <w:ind w:left="0" w:firstLine="426"/>
        <w:contextualSpacing w:val="0"/>
        <w:jc w:val="both"/>
        <w:rPr>
          <w:sz w:val="28"/>
          <w:szCs w:val="28"/>
        </w:rPr>
      </w:pPr>
      <w:r w:rsidRPr="000E3C43">
        <w:rPr>
          <w:sz w:val="28"/>
          <w:szCs w:val="28"/>
        </w:rPr>
        <w:t>Щерба, Е.В. Сетевые технологии [Мультимедиа] / Е. В. Щерба; ОмГТУ, Каф. "Ком</w:t>
      </w:r>
      <w:r w:rsidRPr="000E3C43">
        <w:rPr>
          <w:sz w:val="28"/>
          <w:szCs w:val="28"/>
        </w:rPr>
        <w:softHyphen/>
        <w:t>плексная защита инфор</w:t>
      </w:r>
      <w:r>
        <w:rPr>
          <w:sz w:val="28"/>
          <w:szCs w:val="28"/>
        </w:rPr>
        <w:t>мации".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- Омск</w:t>
      </w:r>
      <w:r w:rsidRPr="000E3C43">
        <w:rPr>
          <w:sz w:val="28"/>
          <w:szCs w:val="28"/>
        </w:rPr>
        <w:t xml:space="preserve">: ОмГТУ, 2016. - 1 </w:t>
      </w:r>
      <w:r w:rsidRPr="000E3C43">
        <w:rPr>
          <w:sz w:val="28"/>
          <w:szCs w:val="28"/>
          <w:lang w:val="en-US" w:eastAsia="en-US"/>
        </w:rPr>
        <w:t>on</w:t>
      </w:r>
      <w:r w:rsidRPr="000E3C43">
        <w:rPr>
          <w:sz w:val="28"/>
          <w:szCs w:val="28"/>
          <w:lang w:eastAsia="en-US"/>
        </w:rPr>
        <w:t>-</w:t>
      </w:r>
      <w:r w:rsidRPr="000E3C43">
        <w:rPr>
          <w:sz w:val="28"/>
          <w:szCs w:val="28"/>
          <w:lang w:val="en-US" w:eastAsia="en-US"/>
        </w:rPr>
        <w:t>line</w:t>
      </w:r>
      <w:r w:rsidR="00187419" w:rsidRPr="000E3C43">
        <w:rPr>
          <w:sz w:val="28"/>
          <w:szCs w:val="28"/>
        </w:rPr>
        <w:t>.</w:t>
      </w:r>
    </w:p>
    <w:p w:rsidR="00187419" w:rsidRPr="000E3C43" w:rsidRDefault="00CC231D" w:rsidP="00CC231D">
      <w:pPr>
        <w:pStyle w:val="a"/>
        <w:widowControl/>
        <w:numPr>
          <w:ilvl w:val="0"/>
          <w:numId w:val="14"/>
        </w:numPr>
        <w:tabs>
          <w:tab w:val="left" w:pos="851"/>
          <w:tab w:val="left" w:pos="1044"/>
        </w:tabs>
        <w:autoSpaceDE/>
        <w:autoSpaceDN/>
        <w:adjustRightInd/>
        <w:ind w:left="0" w:firstLine="426"/>
        <w:contextualSpacing w:val="0"/>
        <w:jc w:val="both"/>
        <w:rPr>
          <w:rFonts w:eastAsia="Calibri"/>
          <w:sz w:val="28"/>
          <w:szCs w:val="28"/>
        </w:rPr>
      </w:pPr>
      <w:proofErr w:type="spellStart"/>
      <w:r w:rsidRPr="000E3C43">
        <w:rPr>
          <w:sz w:val="28"/>
          <w:szCs w:val="28"/>
          <w:shd w:val="clear" w:color="auto" w:fill="FFFFFF"/>
        </w:rPr>
        <w:t>Будылдина</w:t>
      </w:r>
      <w:proofErr w:type="spellEnd"/>
      <w:r w:rsidRPr="000E3C43">
        <w:rPr>
          <w:sz w:val="28"/>
          <w:szCs w:val="28"/>
          <w:shd w:val="clear" w:color="auto" w:fill="FFFFFF"/>
        </w:rPr>
        <w:t xml:space="preserve">, Н.В. Сетевые технологии высокоскоростной передачи данных / Н. В. </w:t>
      </w:r>
      <w:proofErr w:type="spellStart"/>
      <w:r w:rsidRPr="000E3C43">
        <w:rPr>
          <w:sz w:val="28"/>
          <w:szCs w:val="28"/>
          <w:shd w:val="clear" w:color="auto" w:fill="FFFFFF"/>
        </w:rPr>
        <w:t>Будылдина</w:t>
      </w:r>
      <w:proofErr w:type="spellEnd"/>
      <w:r w:rsidRPr="000E3C43">
        <w:rPr>
          <w:sz w:val="28"/>
          <w:szCs w:val="28"/>
          <w:shd w:val="clear" w:color="auto" w:fill="FFFFFF"/>
        </w:rPr>
        <w:t xml:space="preserve">, В. П. </w:t>
      </w:r>
      <w:proofErr w:type="gramStart"/>
      <w:r w:rsidRPr="000E3C43">
        <w:rPr>
          <w:sz w:val="28"/>
          <w:szCs w:val="28"/>
          <w:shd w:val="clear" w:color="auto" w:fill="FFFFFF"/>
        </w:rPr>
        <w:t>Шувалов ;</w:t>
      </w:r>
      <w:proofErr w:type="gramEnd"/>
      <w:r w:rsidRPr="000E3C43">
        <w:rPr>
          <w:sz w:val="28"/>
          <w:szCs w:val="28"/>
          <w:shd w:val="clear" w:color="auto" w:fill="FFFFFF"/>
        </w:rPr>
        <w:t xml:space="preserve"> ред. В. П. Шувалов, 2016. - 343 с.</w:t>
      </w:r>
    </w:p>
    <w:p w:rsidR="005103B6" w:rsidRDefault="005103B6" w:rsidP="00112A3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3B6" w:rsidRPr="005103B6" w:rsidRDefault="005103B6" w:rsidP="005103B6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0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Программное и техническое обеспечение информационных систем </w:t>
      </w:r>
    </w:p>
    <w:p w:rsidR="005103B6" w:rsidRDefault="00ED327F" w:rsidP="00ED327F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rPr>
          <w:rFonts w:ascii="Times New Roman" w:eastAsia="Calibri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Этапы развития информатизации.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Виды компьютерного обеспечения.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453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 xml:space="preserve">Понятие о системном и прикладном программном обеспечении. 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Открытое и закрытое программное обеспечение.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 xml:space="preserve">Понятие о системном и прикладном программном обеспечении. 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Виды прикладного программного обеспечения.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Информационно-поисковые системы.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Системы искусственного интеллекта.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Экспертные системы.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 xml:space="preserve">Структура системного программного обеспечения. 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eastAsia="Calibri" w:hAnsi="Times New Roman"/>
          <w:sz w:val="28"/>
          <w:szCs w:val="24"/>
        </w:rPr>
        <w:t>Антивирусные программы, методы защиты ПК.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453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Методы организации и управления памятью ПК.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453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Организация работы с внешними устройствами.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453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Управление данными. Управление процессами.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453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eastAsia="Calibri" w:hAnsi="Times New Roman"/>
          <w:sz w:val="28"/>
          <w:szCs w:val="24"/>
        </w:rPr>
        <w:t>Структура ПК, основные и периферийные устройства.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  <w:tab w:val="left" w:pos="453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Системные  ресурсы ПК.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Критерии выбора  программного обеспечения информационных систем  в зависимости  от специфики  практических задач  в различных  сферах  профессиональной деятельности.</w:t>
      </w:r>
    </w:p>
    <w:p w:rsidR="00ED327F" w:rsidRPr="00E31336" w:rsidRDefault="00ED327F" w:rsidP="00ED327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 xml:space="preserve">Критерии выбора  аппаратного обеспечения информационных систем  в зависимости  от специфики  практических задач  в различных  сферах  профессиональной деятельности.  </w:t>
      </w:r>
    </w:p>
    <w:p w:rsidR="00ED327F" w:rsidRPr="00E31336" w:rsidRDefault="00ED327F" w:rsidP="00ED327F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Понятия  сбалансированной конфигурации ПК.</w:t>
      </w:r>
    </w:p>
    <w:p w:rsidR="00ED327F" w:rsidRPr="00E31336" w:rsidRDefault="00ED327F" w:rsidP="00ED327F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E31336">
        <w:rPr>
          <w:rFonts w:ascii="Times New Roman" w:hAnsi="Times New Roman"/>
          <w:sz w:val="28"/>
          <w:szCs w:val="24"/>
        </w:rPr>
        <w:t>Понятия  оптимальной  конфигурации ПК.</w:t>
      </w:r>
    </w:p>
    <w:p w:rsidR="00ED327F" w:rsidRPr="00112A34" w:rsidRDefault="00ED327F" w:rsidP="004C4FA2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D327F" w:rsidRPr="009C28B7" w:rsidRDefault="00ED327F" w:rsidP="005D268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C28B7">
        <w:rPr>
          <w:rFonts w:ascii="Times New Roman" w:hAnsi="Times New Roman"/>
          <w:spacing w:val="-2"/>
          <w:sz w:val="28"/>
          <w:szCs w:val="28"/>
        </w:rPr>
        <w:t xml:space="preserve">1. </w:t>
      </w:r>
      <w:proofErr w:type="spellStart"/>
      <w:r w:rsidRPr="009C28B7">
        <w:rPr>
          <w:rFonts w:ascii="Times New Roman" w:hAnsi="Times New Roman"/>
          <w:spacing w:val="-2"/>
          <w:sz w:val="28"/>
          <w:szCs w:val="28"/>
        </w:rPr>
        <w:t>Батенькина</w:t>
      </w:r>
      <w:proofErr w:type="spellEnd"/>
      <w:r w:rsidRPr="009C28B7">
        <w:rPr>
          <w:rFonts w:ascii="Times New Roman" w:hAnsi="Times New Roman"/>
          <w:spacing w:val="-2"/>
          <w:sz w:val="28"/>
          <w:szCs w:val="28"/>
        </w:rPr>
        <w:t xml:space="preserve"> О.В. </w:t>
      </w:r>
      <w:r w:rsidRPr="009C28B7">
        <w:rPr>
          <w:rFonts w:ascii="Times New Roman" w:hAnsi="Times New Roman"/>
          <w:bCs/>
          <w:sz w:val="28"/>
          <w:szCs w:val="28"/>
        </w:rPr>
        <w:t xml:space="preserve">Программное  и техническое  обеспечение информационных  систем: </w:t>
      </w:r>
      <w:r w:rsidRPr="009C28B7">
        <w:rPr>
          <w:rFonts w:ascii="Times New Roman" w:hAnsi="Times New Roman"/>
          <w:sz w:val="28"/>
          <w:szCs w:val="28"/>
        </w:rPr>
        <w:t xml:space="preserve">учебное пособие. - </w:t>
      </w:r>
      <w:r w:rsidRPr="009C28B7">
        <w:rPr>
          <w:rFonts w:ascii="Times New Roman" w:hAnsi="Times New Roman"/>
          <w:color w:val="000000"/>
          <w:sz w:val="28"/>
          <w:szCs w:val="28"/>
        </w:rPr>
        <w:t xml:space="preserve">Омск: Изд-во ОмГТУ, 2014. – 200 </w:t>
      </w:r>
      <w:proofErr w:type="gramStart"/>
      <w:r w:rsidRPr="009C28B7">
        <w:rPr>
          <w:rFonts w:ascii="Times New Roman" w:hAnsi="Times New Roman"/>
          <w:color w:val="000000"/>
          <w:sz w:val="28"/>
          <w:szCs w:val="28"/>
        </w:rPr>
        <w:t>с. :</w:t>
      </w:r>
      <w:proofErr w:type="gramEnd"/>
      <w:r w:rsidRPr="009C28B7">
        <w:rPr>
          <w:rFonts w:ascii="Times New Roman" w:hAnsi="Times New Roman"/>
          <w:color w:val="000000"/>
          <w:sz w:val="28"/>
          <w:szCs w:val="28"/>
        </w:rPr>
        <w:t xml:space="preserve"> ил.</w:t>
      </w:r>
    </w:p>
    <w:p w:rsidR="009C28B7" w:rsidRPr="009C28B7" w:rsidRDefault="005D268F" w:rsidP="009C28B7">
      <w:pPr>
        <w:pStyle w:val="ab"/>
        <w:spacing w:before="0" w:beforeAutospacing="0" w:after="0" w:afterAutospacing="0"/>
        <w:ind w:right="104" w:firstLine="426"/>
        <w:jc w:val="both"/>
        <w:rPr>
          <w:sz w:val="28"/>
          <w:szCs w:val="28"/>
        </w:rPr>
      </w:pPr>
      <w:r w:rsidRPr="009C28B7">
        <w:rPr>
          <w:sz w:val="28"/>
          <w:szCs w:val="28"/>
        </w:rPr>
        <w:t>2</w:t>
      </w:r>
      <w:r w:rsidR="00ED327F" w:rsidRPr="009C28B7">
        <w:rPr>
          <w:sz w:val="28"/>
          <w:szCs w:val="28"/>
        </w:rPr>
        <w:t xml:space="preserve">. </w:t>
      </w:r>
      <w:r w:rsidR="00ED327F" w:rsidRPr="009C28B7">
        <w:rPr>
          <w:bCs/>
          <w:sz w:val="28"/>
          <w:szCs w:val="28"/>
        </w:rPr>
        <w:t xml:space="preserve"> </w:t>
      </w:r>
      <w:r w:rsidR="009C28B7" w:rsidRPr="009C28B7">
        <w:rPr>
          <w:color w:val="000000"/>
          <w:sz w:val="28"/>
          <w:szCs w:val="28"/>
        </w:rPr>
        <w:t>Михайлов, А. Г. Мировые информационные ресурсы [Электронный ресурс</w:t>
      </w:r>
      <w:proofErr w:type="gramStart"/>
      <w:r w:rsidR="009C28B7" w:rsidRPr="009C28B7">
        <w:rPr>
          <w:color w:val="000000"/>
          <w:sz w:val="28"/>
          <w:szCs w:val="28"/>
        </w:rPr>
        <w:t>] :</w:t>
      </w:r>
      <w:proofErr w:type="gramEnd"/>
      <w:r w:rsidR="009C28B7" w:rsidRPr="009C28B7">
        <w:rPr>
          <w:color w:val="000000"/>
          <w:sz w:val="28"/>
          <w:szCs w:val="28"/>
        </w:rPr>
        <w:t xml:space="preserve"> учеб. электрон. изд. локального распространения : учеб. пособие / А. Г. Михайлов, Т. В. Новикова; ОмГТУ. –  Электрон. текстов</w:t>
      </w:r>
      <w:proofErr w:type="gramStart"/>
      <w:r w:rsidR="009C28B7" w:rsidRPr="009C28B7">
        <w:rPr>
          <w:color w:val="000000"/>
          <w:sz w:val="28"/>
          <w:szCs w:val="28"/>
        </w:rPr>
        <w:t>.</w:t>
      </w:r>
      <w:proofErr w:type="gramEnd"/>
      <w:r w:rsidR="009C28B7" w:rsidRPr="009C28B7">
        <w:rPr>
          <w:color w:val="000000"/>
          <w:sz w:val="28"/>
          <w:szCs w:val="28"/>
        </w:rPr>
        <w:t xml:space="preserve"> дан. (1,08 Мб.). – Омск: Изд-во ОмГТУ, 2017. – 1 эл. опт. диск (CD-ROM): </w:t>
      </w:r>
      <w:proofErr w:type="spellStart"/>
      <w:r w:rsidR="009C28B7" w:rsidRPr="009C28B7">
        <w:rPr>
          <w:color w:val="000000"/>
          <w:sz w:val="28"/>
          <w:szCs w:val="28"/>
        </w:rPr>
        <w:t>цв</w:t>
      </w:r>
      <w:proofErr w:type="spellEnd"/>
      <w:r w:rsidR="009C28B7" w:rsidRPr="009C28B7">
        <w:rPr>
          <w:color w:val="000000"/>
          <w:sz w:val="28"/>
          <w:szCs w:val="28"/>
        </w:rPr>
        <w:t>.</w:t>
      </w:r>
    </w:p>
    <w:p w:rsidR="009C28B7" w:rsidRPr="009C28B7" w:rsidRDefault="009C28B7" w:rsidP="009C28B7">
      <w:pPr>
        <w:pStyle w:val="ab"/>
        <w:spacing w:before="0" w:beforeAutospacing="0" w:after="0" w:afterAutospacing="0"/>
        <w:ind w:right="10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C28B7">
        <w:rPr>
          <w:color w:val="000000"/>
          <w:sz w:val="28"/>
          <w:szCs w:val="28"/>
        </w:rPr>
        <w:t xml:space="preserve">.  </w:t>
      </w:r>
      <w:proofErr w:type="spellStart"/>
      <w:r w:rsidRPr="009C28B7">
        <w:rPr>
          <w:color w:val="000000"/>
          <w:sz w:val="28"/>
          <w:szCs w:val="28"/>
        </w:rPr>
        <w:t>Вичугова</w:t>
      </w:r>
      <w:proofErr w:type="spellEnd"/>
      <w:r w:rsidRPr="009C28B7">
        <w:rPr>
          <w:color w:val="000000"/>
          <w:sz w:val="28"/>
          <w:szCs w:val="28"/>
        </w:rPr>
        <w:t xml:space="preserve">, А. А. Инструментальные средства информационных </w:t>
      </w:r>
      <w:proofErr w:type="gramStart"/>
      <w:r w:rsidRPr="009C28B7">
        <w:rPr>
          <w:color w:val="000000"/>
          <w:sz w:val="28"/>
          <w:szCs w:val="28"/>
        </w:rPr>
        <w:t>систем :</w:t>
      </w:r>
      <w:proofErr w:type="gramEnd"/>
      <w:r w:rsidRPr="009C28B7">
        <w:rPr>
          <w:color w:val="000000"/>
          <w:sz w:val="28"/>
          <w:szCs w:val="28"/>
        </w:rPr>
        <w:t xml:space="preserve"> учебное пособие / А. А. </w:t>
      </w:r>
      <w:proofErr w:type="spellStart"/>
      <w:r w:rsidRPr="009C28B7">
        <w:rPr>
          <w:color w:val="000000"/>
          <w:sz w:val="28"/>
          <w:szCs w:val="28"/>
        </w:rPr>
        <w:t>Вичугова</w:t>
      </w:r>
      <w:proofErr w:type="spellEnd"/>
      <w:r w:rsidRPr="009C28B7">
        <w:rPr>
          <w:color w:val="000000"/>
          <w:sz w:val="28"/>
          <w:szCs w:val="28"/>
        </w:rPr>
        <w:t xml:space="preserve">, Р. Г. Мелконян. — </w:t>
      </w:r>
      <w:proofErr w:type="gramStart"/>
      <w:r w:rsidRPr="009C28B7">
        <w:rPr>
          <w:color w:val="000000"/>
          <w:sz w:val="28"/>
          <w:szCs w:val="28"/>
        </w:rPr>
        <w:t>Томск :</w:t>
      </w:r>
      <w:proofErr w:type="gramEnd"/>
      <w:r w:rsidRPr="009C28B7">
        <w:rPr>
          <w:color w:val="000000"/>
          <w:sz w:val="28"/>
          <w:szCs w:val="28"/>
        </w:rPr>
        <w:t xml:space="preserve"> ТПУ, 2015. — 136 с. — ISBN 978-5-4387-0574-1. — </w:t>
      </w:r>
      <w:proofErr w:type="gramStart"/>
      <w:r w:rsidRPr="009C28B7">
        <w:rPr>
          <w:color w:val="000000"/>
          <w:sz w:val="28"/>
          <w:szCs w:val="28"/>
        </w:rPr>
        <w:t>Текст :</w:t>
      </w:r>
      <w:proofErr w:type="gramEnd"/>
      <w:r w:rsidRPr="009C28B7">
        <w:rPr>
          <w:color w:val="000000"/>
          <w:sz w:val="28"/>
          <w:szCs w:val="28"/>
        </w:rPr>
        <w:t xml:space="preserve"> электронный // Лань: электронно-библиотечная система. — URL: </w:t>
      </w:r>
      <w:hyperlink r:id="rId6" w:history="1">
        <w:r w:rsidRPr="009C28B7">
          <w:rPr>
            <w:rStyle w:val="a6"/>
            <w:color w:val="000000"/>
            <w:sz w:val="28"/>
            <w:szCs w:val="28"/>
            <w:u w:val="none"/>
          </w:rPr>
          <w:t>https://e.lanbook.com/book/82829</w:t>
        </w:r>
      </w:hyperlink>
      <w:r w:rsidRPr="009C28B7">
        <w:rPr>
          <w:color w:val="000000"/>
          <w:sz w:val="28"/>
          <w:szCs w:val="28"/>
        </w:rPr>
        <w:t>.</w:t>
      </w:r>
    </w:p>
    <w:p w:rsidR="000807CD" w:rsidRDefault="000807CD" w:rsidP="005103B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03B6" w:rsidRDefault="005103B6" w:rsidP="005103B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0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Дизайн интерфейсов информационных систем</w:t>
      </w:r>
    </w:p>
    <w:p w:rsidR="00ED327F" w:rsidRPr="00112A34" w:rsidRDefault="00ED327F" w:rsidP="00ED327F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ED327F" w:rsidRPr="00E31336" w:rsidRDefault="00ED327F" w:rsidP="00ED327F">
      <w:pPr>
        <w:pStyle w:val="Style4"/>
        <w:widowControl/>
        <w:numPr>
          <w:ilvl w:val="0"/>
          <w:numId w:val="20"/>
        </w:numPr>
        <w:tabs>
          <w:tab w:val="left" w:pos="851"/>
        </w:tabs>
        <w:ind w:left="0" w:firstLine="425"/>
        <w:contextualSpacing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2"/>
          <w:snapToGrid w:val="0"/>
          <w:sz w:val="28"/>
          <w:szCs w:val="28"/>
        </w:rPr>
        <w:t>Что такое интерфейс? Классификация интерфейсов систем.</w:t>
      </w:r>
    </w:p>
    <w:p w:rsidR="00ED327F" w:rsidRPr="00E31336" w:rsidRDefault="00ED327F" w:rsidP="00ED327F">
      <w:pPr>
        <w:pStyle w:val="Style3"/>
        <w:widowControl/>
        <w:numPr>
          <w:ilvl w:val="0"/>
          <w:numId w:val="20"/>
        </w:numPr>
        <w:tabs>
          <w:tab w:val="left" w:pos="851"/>
        </w:tabs>
        <w:ind w:left="0" w:firstLine="425"/>
        <w:contextualSpacing/>
        <w:jc w:val="both"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  <w:t xml:space="preserve">Способы взаимодействия пользователя с информационной системой. </w:t>
      </w:r>
    </w:p>
    <w:p w:rsidR="00ED327F" w:rsidRPr="00E31336" w:rsidRDefault="00ED327F" w:rsidP="00ED327F">
      <w:pPr>
        <w:pStyle w:val="Style3"/>
        <w:widowControl/>
        <w:numPr>
          <w:ilvl w:val="0"/>
          <w:numId w:val="20"/>
        </w:numPr>
        <w:tabs>
          <w:tab w:val="left" w:pos="851"/>
        </w:tabs>
        <w:ind w:left="0" w:firstLine="425"/>
        <w:contextualSpacing/>
        <w:jc w:val="both"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  <w:t>Виды диалога информационной системы.</w:t>
      </w:r>
    </w:p>
    <w:p w:rsidR="00ED327F" w:rsidRPr="00E31336" w:rsidRDefault="00ED327F" w:rsidP="00ED327F">
      <w:pPr>
        <w:pStyle w:val="Style3"/>
        <w:widowControl/>
        <w:numPr>
          <w:ilvl w:val="0"/>
          <w:numId w:val="20"/>
        </w:numPr>
        <w:tabs>
          <w:tab w:val="left" w:pos="851"/>
        </w:tabs>
        <w:ind w:left="0" w:firstLine="425"/>
        <w:contextualSpacing/>
        <w:jc w:val="both"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  <w:t xml:space="preserve">Составные элементы интерфейса информационной системы. </w:t>
      </w:r>
    </w:p>
    <w:p w:rsidR="00ED327F" w:rsidRPr="00E31336" w:rsidRDefault="00ED327F" w:rsidP="00ED327F">
      <w:pPr>
        <w:pStyle w:val="Style1"/>
        <w:widowControl/>
        <w:numPr>
          <w:ilvl w:val="0"/>
          <w:numId w:val="20"/>
        </w:numPr>
        <w:tabs>
          <w:tab w:val="left" w:pos="851"/>
        </w:tabs>
        <w:spacing w:line="240" w:lineRule="auto"/>
        <w:ind w:left="0" w:firstLine="425"/>
        <w:contextualSpacing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  <w:t xml:space="preserve">Виды и назначение управляющих элементов графического и интерфейса. </w:t>
      </w:r>
    </w:p>
    <w:p w:rsidR="00ED327F" w:rsidRPr="00E31336" w:rsidRDefault="00ED327F" w:rsidP="00ED327F">
      <w:pPr>
        <w:pStyle w:val="Style4"/>
        <w:widowControl/>
        <w:numPr>
          <w:ilvl w:val="0"/>
          <w:numId w:val="20"/>
        </w:numPr>
        <w:tabs>
          <w:tab w:val="left" w:pos="851"/>
        </w:tabs>
        <w:ind w:left="0" w:firstLine="425"/>
        <w:contextualSpacing/>
        <w:jc w:val="both"/>
        <w:rPr>
          <w:rStyle w:val="FontStyle12"/>
          <w:rFonts w:eastAsia="Arial Unicode MS"/>
          <w:bCs/>
          <w:snapToGrid w:val="0"/>
          <w:sz w:val="28"/>
          <w:szCs w:val="28"/>
        </w:rPr>
      </w:pPr>
      <w:r w:rsidRPr="00E31336">
        <w:rPr>
          <w:rStyle w:val="FontStyle12"/>
          <w:snapToGrid w:val="0"/>
          <w:sz w:val="28"/>
          <w:szCs w:val="28"/>
        </w:rPr>
        <w:t>Стандарты и руководящие принципы при проектировании интерфейса.</w:t>
      </w:r>
    </w:p>
    <w:p w:rsidR="00ED327F" w:rsidRPr="00E31336" w:rsidRDefault="00ED327F" w:rsidP="00ED327F">
      <w:pPr>
        <w:pStyle w:val="Style4"/>
        <w:widowControl/>
        <w:numPr>
          <w:ilvl w:val="0"/>
          <w:numId w:val="20"/>
        </w:numPr>
        <w:tabs>
          <w:tab w:val="left" w:pos="851"/>
        </w:tabs>
        <w:ind w:left="0" w:firstLine="425"/>
        <w:contextualSpacing/>
        <w:jc w:val="both"/>
        <w:rPr>
          <w:rStyle w:val="FontStyle15"/>
          <w:rFonts w:ascii="Times New Roman" w:hAnsi="Times New Roman" w:cs="Times New Roman"/>
          <w:b w:val="0"/>
          <w:snapToGrid w:val="0"/>
          <w:sz w:val="28"/>
          <w:szCs w:val="28"/>
        </w:rPr>
      </w:pPr>
      <w:r w:rsidRPr="00E31336">
        <w:rPr>
          <w:rStyle w:val="FontStyle11"/>
          <w:rFonts w:ascii="Times New Roman" w:hAnsi="Times New Roman" w:cs="Times New Roman"/>
          <w:b w:val="0"/>
          <w:snapToGrid w:val="0"/>
          <w:sz w:val="28"/>
          <w:szCs w:val="28"/>
        </w:rPr>
        <w:t>Основы проектирования пользовательского интерфейса.</w:t>
      </w:r>
    </w:p>
    <w:p w:rsidR="00ED327F" w:rsidRPr="00E31336" w:rsidRDefault="00ED327F" w:rsidP="00ED327F">
      <w:pPr>
        <w:pStyle w:val="Style3"/>
        <w:widowControl/>
        <w:numPr>
          <w:ilvl w:val="0"/>
          <w:numId w:val="20"/>
        </w:numPr>
        <w:tabs>
          <w:tab w:val="left" w:pos="851"/>
        </w:tabs>
        <w:ind w:left="0" w:firstLine="425"/>
        <w:contextualSpacing/>
        <w:jc w:val="both"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4"/>
          <w:rFonts w:ascii="Times New Roman" w:hAnsi="Times New Roman" w:cs="Times New Roman"/>
          <w:snapToGrid w:val="0"/>
          <w:spacing w:val="0"/>
        </w:rPr>
        <w:t>Принципы проектирования пользовательского интерфейса.</w:t>
      </w:r>
    </w:p>
    <w:p w:rsidR="00ED327F" w:rsidRPr="00E31336" w:rsidRDefault="00ED327F" w:rsidP="00ED327F">
      <w:pPr>
        <w:pStyle w:val="Style2"/>
        <w:widowControl/>
        <w:numPr>
          <w:ilvl w:val="0"/>
          <w:numId w:val="20"/>
        </w:numPr>
        <w:tabs>
          <w:tab w:val="left" w:pos="851"/>
        </w:tabs>
        <w:spacing w:line="240" w:lineRule="auto"/>
        <w:ind w:left="0" w:firstLine="425"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2"/>
          <w:snapToGrid w:val="0"/>
          <w:sz w:val="28"/>
          <w:szCs w:val="28"/>
        </w:rPr>
        <w:t xml:space="preserve">Этапы разработки пользовательского интерфейса. </w:t>
      </w:r>
    </w:p>
    <w:p w:rsidR="00ED327F" w:rsidRPr="00E31336" w:rsidRDefault="00ED327F" w:rsidP="00ED327F">
      <w:pPr>
        <w:pStyle w:val="Style3"/>
        <w:widowControl/>
        <w:numPr>
          <w:ilvl w:val="0"/>
          <w:numId w:val="20"/>
        </w:numPr>
        <w:tabs>
          <w:tab w:val="left" w:pos="851"/>
        </w:tabs>
        <w:ind w:left="0" w:firstLine="425"/>
        <w:jc w:val="both"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  <w:t>Определение профиля пользователей. Анализ стоящих перед пользователями задач.</w:t>
      </w:r>
    </w:p>
    <w:p w:rsidR="00ED327F" w:rsidRPr="00E31336" w:rsidRDefault="00ED327F" w:rsidP="00ED327F">
      <w:pPr>
        <w:pStyle w:val="Style3"/>
        <w:widowControl/>
        <w:numPr>
          <w:ilvl w:val="0"/>
          <w:numId w:val="20"/>
        </w:numPr>
        <w:tabs>
          <w:tab w:val="left" w:pos="851"/>
        </w:tabs>
        <w:ind w:left="0" w:firstLine="425"/>
        <w:jc w:val="both"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  <w:t>Разработка сценария действий пользователей и задачи, стоящие перед ними.</w:t>
      </w:r>
    </w:p>
    <w:p w:rsidR="00ED327F" w:rsidRPr="00E31336" w:rsidRDefault="00ED327F" w:rsidP="00ED327F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E31336">
        <w:rPr>
          <w:rFonts w:ascii="Times New Roman" w:hAnsi="Times New Roman"/>
          <w:snapToGrid w:val="0"/>
          <w:sz w:val="28"/>
          <w:szCs w:val="28"/>
        </w:rPr>
        <w:t xml:space="preserve">Создание пользовательских сценариев интерфейса информационной системы. </w:t>
      </w:r>
    </w:p>
    <w:p w:rsidR="00ED327F" w:rsidRPr="00E31336" w:rsidRDefault="00ED327F" w:rsidP="00ED327F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E31336">
        <w:rPr>
          <w:rFonts w:ascii="Times New Roman" w:hAnsi="Times New Roman"/>
          <w:snapToGrid w:val="0"/>
          <w:sz w:val="28"/>
          <w:szCs w:val="28"/>
        </w:rPr>
        <w:t xml:space="preserve">Проектирование общей структуры интерфейса информационной системы: </w:t>
      </w:r>
      <w:r w:rsidRPr="00E31336">
        <w:rPr>
          <w:rFonts w:ascii="Times New Roman" w:hAnsi="Times New Roman"/>
          <w:bCs/>
          <w:iCs/>
          <w:snapToGrid w:val="0"/>
          <w:sz w:val="28"/>
          <w:szCs w:val="28"/>
        </w:rPr>
        <w:t xml:space="preserve">выделение независимых блоков </w:t>
      </w:r>
      <w:r w:rsidRPr="00E31336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E31336">
        <w:rPr>
          <w:rFonts w:ascii="Times New Roman" w:hAnsi="Times New Roman"/>
          <w:bCs/>
          <w:iCs/>
          <w:snapToGrid w:val="0"/>
          <w:sz w:val="28"/>
          <w:szCs w:val="28"/>
        </w:rPr>
        <w:t>определение связи между ними</w:t>
      </w:r>
      <w:r w:rsidRPr="00E3133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ED327F" w:rsidRPr="00E31336" w:rsidRDefault="00ED327F" w:rsidP="00ED327F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E31336">
        <w:rPr>
          <w:rFonts w:ascii="Times New Roman" w:hAnsi="Times New Roman"/>
          <w:snapToGrid w:val="0"/>
          <w:sz w:val="28"/>
          <w:szCs w:val="28"/>
        </w:rPr>
        <w:t xml:space="preserve">Метод экспертной оценки полной схемы интерфейса. </w:t>
      </w:r>
    </w:p>
    <w:p w:rsidR="00ED327F" w:rsidRPr="00E31336" w:rsidRDefault="00ED327F" w:rsidP="00ED327F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E31336">
        <w:rPr>
          <w:rFonts w:ascii="Times New Roman" w:hAnsi="Times New Roman"/>
          <w:bCs/>
          <w:snapToGrid w:val="0"/>
          <w:sz w:val="28"/>
          <w:szCs w:val="28"/>
        </w:rPr>
        <w:t>Построение прототипа</w:t>
      </w:r>
      <w:r w:rsidRPr="00E31336">
        <w:rPr>
          <w:rFonts w:ascii="Times New Roman" w:hAnsi="Times New Roman"/>
          <w:snapToGrid w:val="0"/>
          <w:sz w:val="28"/>
          <w:szCs w:val="28"/>
        </w:rPr>
        <w:t xml:space="preserve"> интерфейса информационной системы.</w:t>
      </w:r>
    </w:p>
    <w:p w:rsidR="00ED327F" w:rsidRPr="00E31336" w:rsidRDefault="00ED327F" w:rsidP="00ED327F">
      <w:pPr>
        <w:pStyle w:val="Style1"/>
        <w:widowControl/>
        <w:numPr>
          <w:ilvl w:val="0"/>
          <w:numId w:val="20"/>
        </w:numPr>
        <w:tabs>
          <w:tab w:val="left" w:pos="851"/>
        </w:tabs>
        <w:spacing w:line="240" w:lineRule="auto"/>
        <w:ind w:left="0" w:right="22" w:firstLine="425"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  <w:t xml:space="preserve">Виды прототипов интерфейсов </w:t>
      </w:r>
      <w:r w:rsidRPr="00E31336">
        <w:rPr>
          <w:snapToGrid w:val="0"/>
          <w:sz w:val="28"/>
          <w:szCs w:val="28"/>
        </w:rPr>
        <w:t>информационной системы</w:t>
      </w:r>
    </w:p>
    <w:p w:rsidR="00ED327F" w:rsidRPr="00E31336" w:rsidRDefault="00ED327F" w:rsidP="00ED327F">
      <w:pPr>
        <w:pStyle w:val="Style1"/>
        <w:widowControl/>
        <w:numPr>
          <w:ilvl w:val="0"/>
          <w:numId w:val="20"/>
        </w:numPr>
        <w:tabs>
          <w:tab w:val="left" w:pos="851"/>
        </w:tabs>
        <w:spacing w:line="240" w:lineRule="auto"/>
        <w:ind w:left="0" w:firstLine="425"/>
        <w:contextualSpacing/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hAnsi="Times New Roman" w:cs="Times New Roman"/>
          <w:snapToGrid w:val="0"/>
          <w:spacing w:val="0"/>
          <w:sz w:val="28"/>
          <w:szCs w:val="28"/>
        </w:rPr>
        <w:t xml:space="preserve">Методы тестирования и модификации прототипа интерфейса. </w:t>
      </w:r>
    </w:p>
    <w:p w:rsidR="00ED327F" w:rsidRPr="00E31336" w:rsidRDefault="00ED327F" w:rsidP="00ED327F">
      <w:pPr>
        <w:pStyle w:val="Style1"/>
        <w:widowControl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425"/>
        <w:contextualSpacing/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  <w:t>Определение качества интерфейса информационной системы.</w:t>
      </w:r>
    </w:p>
    <w:p w:rsidR="00ED327F" w:rsidRPr="00E31336" w:rsidRDefault="00ED327F" w:rsidP="00ED327F">
      <w:pPr>
        <w:pStyle w:val="Style1"/>
        <w:widowControl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425"/>
        <w:contextualSpacing/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  <w:t>Юзабилити пользовательского интерфейса. Его критерии.</w:t>
      </w:r>
    </w:p>
    <w:p w:rsidR="00ED327F" w:rsidRPr="00E31336" w:rsidRDefault="00ED327F" w:rsidP="00ED327F">
      <w:pPr>
        <w:pStyle w:val="Style1"/>
        <w:widowControl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425"/>
        <w:contextualSpacing/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  <w:t>Эффективность интерфейса, способы измерения.</w:t>
      </w:r>
    </w:p>
    <w:p w:rsidR="00ED327F" w:rsidRPr="00E31336" w:rsidRDefault="00ED327F" w:rsidP="00ED327F">
      <w:pPr>
        <w:pStyle w:val="Style1"/>
        <w:widowControl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425"/>
        <w:contextualSpacing/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  <w:t>Экономичность интерфейса, способы измерения.</w:t>
      </w:r>
    </w:p>
    <w:p w:rsidR="00ED327F" w:rsidRPr="00E31336" w:rsidRDefault="00ED327F" w:rsidP="00ED327F">
      <w:pPr>
        <w:pStyle w:val="Style1"/>
        <w:widowControl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425"/>
        <w:contextualSpacing/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</w:pPr>
      <w:r w:rsidRPr="00E31336">
        <w:rPr>
          <w:rStyle w:val="FontStyle13"/>
          <w:rFonts w:ascii="Times New Roman" w:eastAsia="Arial Unicode MS" w:hAnsi="Times New Roman" w:cs="Times New Roman"/>
          <w:snapToGrid w:val="0"/>
          <w:spacing w:val="0"/>
          <w:sz w:val="28"/>
          <w:szCs w:val="28"/>
        </w:rPr>
        <w:t xml:space="preserve">Удовлетворенность пользователя интерфейсом. </w:t>
      </w:r>
    </w:p>
    <w:p w:rsidR="00ED327F" w:rsidRPr="00112A34" w:rsidRDefault="00ED327F" w:rsidP="004C4FA2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D327F" w:rsidRPr="00ED327F" w:rsidRDefault="00ED327F" w:rsidP="00323436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proofErr w:type="spellStart"/>
      <w:r w:rsidRPr="00ED327F">
        <w:rPr>
          <w:rFonts w:ascii="Times New Roman" w:eastAsia="Times New Roman" w:hAnsi="Times New Roman"/>
          <w:bCs/>
          <w:color w:val="000000"/>
          <w:sz w:val="28"/>
          <w:szCs w:val="24"/>
        </w:rPr>
        <w:t>Батенькина</w:t>
      </w:r>
      <w:proofErr w:type="spellEnd"/>
      <w:r w:rsidRPr="00ED327F">
        <w:rPr>
          <w:rFonts w:ascii="Times New Roman" w:eastAsia="Times New Roman" w:hAnsi="Times New Roman"/>
          <w:bCs/>
          <w:color w:val="000000"/>
          <w:sz w:val="28"/>
          <w:szCs w:val="24"/>
        </w:rPr>
        <w:t>, О.В.</w:t>
      </w:r>
      <w:r w:rsidRPr="00ED327F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ED327F">
        <w:rPr>
          <w:rFonts w:ascii="Times New Roman" w:eastAsia="Times New Roman" w:hAnsi="Times New Roman"/>
          <w:color w:val="000000"/>
          <w:sz w:val="28"/>
          <w:szCs w:val="24"/>
        </w:rPr>
        <w:t xml:space="preserve">Дизайн пользовательского интерфейса информационных систем: учеб. пособие для студентов вузов по направлению </w:t>
      </w:r>
      <w:proofErr w:type="spellStart"/>
      <w:r w:rsidRPr="00ED327F">
        <w:rPr>
          <w:rFonts w:ascii="Times New Roman" w:eastAsia="Times New Roman" w:hAnsi="Times New Roman"/>
          <w:color w:val="000000"/>
          <w:sz w:val="28"/>
          <w:szCs w:val="24"/>
        </w:rPr>
        <w:t>подгот</w:t>
      </w:r>
      <w:proofErr w:type="spellEnd"/>
      <w:r w:rsidRPr="00ED327F">
        <w:rPr>
          <w:rFonts w:ascii="Times New Roman" w:eastAsia="Times New Roman" w:hAnsi="Times New Roman"/>
          <w:color w:val="000000"/>
          <w:sz w:val="28"/>
          <w:szCs w:val="24"/>
        </w:rPr>
        <w:t xml:space="preserve">. 230400 "Информационные системы и технологии" / О. В. </w:t>
      </w:r>
      <w:proofErr w:type="spellStart"/>
      <w:r w:rsidRPr="00ED327F">
        <w:rPr>
          <w:rFonts w:ascii="Times New Roman" w:eastAsia="Times New Roman" w:hAnsi="Times New Roman"/>
          <w:color w:val="000000"/>
          <w:sz w:val="28"/>
          <w:szCs w:val="24"/>
        </w:rPr>
        <w:t>Батенькина</w:t>
      </w:r>
      <w:proofErr w:type="spellEnd"/>
      <w:r w:rsidRPr="00ED327F">
        <w:rPr>
          <w:rFonts w:ascii="Times New Roman" w:eastAsia="Times New Roman" w:hAnsi="Times New Roman"/>
          <w:color w:val="000000"/>
          <w:sz w:val="28"/>
          <w:szCs w:val="24"/>
        </w:rPr>
        <w:t xml:space="preserve">; </w:t>
      </w:r>
      <w:proofErr w:type="spellStart"/>
      <w:r w:rsidRPr="00ED327F">
        <w:rPr>
          <w:rFonts w:ascii="Times New Roman" w:eastAsia="Times New Roman" w:hAnsi="Times New Roman"/>
          <w:color w:val="000000"/>
          <w:sz w:val="28"/>
          <w:szCs w:val="24"/>
        </w:rPr>
        <w:t>ОмГТУ</w:t>
      </w:r>
      <w:proofErr w:type="spellEnd"/>
      <w:r w:rsidRPr="00ED327F">
        <w:rPr>
          <w:rFonts w:ascii="Times New Roman" w:eastAsia="Times New Roman" w:hAnsi="Times New Roman"/>
          <w:color w:val="000000"/>
          <w:sz w:val="28"/>
          <w:szCs w:val="24"/>
        </w:rPr>
        <w:t xml:space="preserve">. - Омск: Изд-во </w:t>
      </w:r>
      <w:r w:rsidRPr="009C28B7">
        <w:rPr>
          <w:rFonts w:ascii="Times New Roman" w:eastAsia="Times New Roman" w:hAnsi="Times New Roman"/>
          <w:color w:val="000000"/>
          <w:sz w:val="28"/>
          <w:szCs w:val="24"/>
        </w:rPr>
        <w:t>ОмГТУ, 2014.</w:t>
      </w:r>
      <w:r w:rsidRPr="00ED327F">
        <w:rPr>
          <w:rFonts w:ascii="Times New Roman" w:eastAsia="Times New Roman" w:hAnsi="Times New Roman"/>
          <w:color w:val="000000"/>
          <w:sz w:val="28"/>
          <w:szCs w:val="24"/>
        </w:rPr>
        <w:t xml:space="preserve"> - 111 с.</w:t>
      </w:r>
    </w:p>
    <w:p w:rsidR="00323436" w:rsidRPr="009C28B7" w:rsidRDefault="000E3C43" w:rsidP="00323436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28B7" w:rsidRPr="009C28B7">
        <w:rPr>
          <w:rFonts w:ascii="Times New Roman" w:hAnsi="Times New Roman" w:cs="Times New Roman"/>
          <w:color w:val="000000"/>
          <w:sz w:val="28"/>
          <w:szCs w:val="28"/>
        </w:rPr>
        <w:t>Батенькина</w:t>
      </w:r>
      <w:proofErr w:type="spellEnd"/>
      <w:r w:rsidR="009C28B7" w:rsidRPr="009C28B7">
        <w:rPr>
          <w:rFonts w:ascii="Times New Roman" w:hAnsi="Times New Roman" w:cs="Times New Roman"/>
          <w:color w:val="000000"/>
          <w:sz w:val="28"/>
          <w:szCs w:val="28"/>
        </w:rPr>
        <w:t xml:space="preserve">, О.В., Ткаченко О.Н. Юзабилити информационных систем. –  </w:t>
      </w:r>
      <w:proofErr w:type="gramStart"/>
      <w:r w:rsidR="009C28B7" w:rsidRPr="009C28B7">
        <w:rPr>
          <w:rFonts w:ascii="Times New Roman" w:hAnsi="Times New Roman" w:cs="Times New Roman"/>
          <w:color w:val="000000"/>
          <w:sz w:val="28"/>
          <w:szCs w:val="28"/>
        </w:rPr>
        <w:t>Омск :</w:t>
      </w:r>
      <w:proofErr w:type="gramEnd"/>
      <w:r w:rsidR="009C28B7" w:rsidRPr="009C28B7">
        <w:rPr>
          <w:rFonts w:ascii="Times New Roman" w:hAnsi="Times New Roman" w:cs="Times New Roman"/>
          <w:color w:val="000000"/>
          <w:sz w:val="28"/>
          <w:szCs w:val="28"/>
        </w:rPr>
        <w:t xml:space="preserve"> ОмГТУ, 2015. – 144</w:t>
      </w:r>
      <w:r w:rsidR="009C2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8B7" w:rsidRPr="009C28B7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ED327F" w:rsidRDefault="00ED327F" w:rsidP="00ED327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97D16" w:rsidRDefault="00E97D16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4FA2" w:rsidRPr="00112A34" w:rsidRDefault="004C4FA2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F7E" w:rsidRPr="00BF7ED9" w:rsidRDefault="0016711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ED9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BF7ED9">
        <w:rPr>
          <w:rFonts w:ascii="Times New Roman" w:hAnsi="Times New Roman" w:cs="Times New Roman"/>
          <w:sz w:val="28"/>
          <w:szCs w:val="28"/>
        </w:rPr>
        <w:t>ФЭОиМ</w:t>
      </w:r>
      <w:proofErr w:type="spellEnd"/>
      <w:r w:rsidRPr="00BF7ED9">
        <w:rPr>
          <w:rFonts w:ascii="Times New Roman" w:hAnsi="Times New Roman" w:cs="Times New Roman"/>
          <w:sz w:val="28"/>
          <w:szCs w:val="28"/>
        </w:rPr>
        <w:tab/>
      </w:r>
      <w:r w:rsidRPr="00BF7ED9">
        <w:rPr>
          <w:rFonts w:ascii="Times New Roman" w:hAnsi="Times New Roman" w:cs="Times New Roman"/>
          <w:sz w:val="28"/>
          <w:szCs w:val="28"/>
        </w:rPr>
        <w:tab/>
      </w:r>
      <w:r w:rsidRPr="00BF7ED9">
        <w:rPr>
          <w:rFonts w:ascii="Times New Roman" w:hAnsi="Times New Roman" w:cs="Times New Roman"/>
          <w:sz w:val="28"/>
          <w:szCs w:val="28"/>
        </w:rPr>
        <w:tab/>
      </w:r>
      <w:r w:rsidRPr="00BF7ED9">
        <w:rPr>
          <w:rFonts w:ascii="Times New Roman" w:hAnsi="Times New Roman" w:cs="Times New Roman"/>
          <w:sz w:val="28"/>
          <w:szCs w:val="28"/>
        </w:rPr>
        <w:tab/>
      </w:r>
      <w:r w:rsidRPr="00BF7ED9">
        <w:rPr>
          <w:rFonts w:ascii="Times New Roman" w:hAnsi="Times New Roman" w:cs="Times New Roman"/>
          <w:sz w:val="28"/>
          <w:szCs w:val="28"/>
        </w:rPr>
        <w:tab/>
      </w:r>
      <w:r w:rsidRPr="00BF7ED9">
        <w:rPr>
          <w:rFonts w:ascii="Times New Roman" w:hAnsi="Times New Roman" w:cs="Times New Roman"/>
          <w:sz w:val="28"/>
          <w:szCs w:val="28"/>
        </w:rPr>
        <w:tab/>
      </w:r>
      <w:r w:rsidR="00323223">
        <w:rPr>
          <w:rFonts w:ascii="Times New Roman" w:hAnsi="Times New Roman" w:cs="Times New Roman"/>
          <w:sz w:val="28"/>
          <w:szCs w:val="28"/>
        </w:rPr>
        <w:t>В.В. Титенко</w:t>
      </w:r>
    </w:p>
    <w:p w:rsidR="008D1F7E" w:rsidRDefault="008D1F7E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115" w:rsidRPr="00112A34" w:rsidRDefault="008D1F7E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7115" w:rsidRPr="00112A34">
        <w:rPr>
          <w:rFonts w:ascii="Times New Roman" w:hAnsi="Times New Roman" w:cs="Times New Roman"/>
          <w:sz w:val="28"/>
          <w:szCs w:val="28"/>
        </w:rPr>
        <w:t>основной</w:t>
      </w:r>
    </w:p>
    <w:p w:rsidR="00167115" w:rsidRPr="00112A34" w:rsidRDefault="0016711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167115" w:rsidRPr="00112A34" w:rsidRDefault="0016711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подготовки магистров</w:t>
      </w:r>
    </w:p>
    <w:p w:rsidR="008D1F7E" w:rsidRPr="00112A34" w:rsidRDefault="0016711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2948B8" w:rsidRPr="00112A34">
        <w:rPr>
          <w:rFonts w:ascii="Times New Roman" w:hAnsi="Times New Roman" w:cs="Times New Roman"/>
          <w:b/>
          <w:sz w:val="28"/>
          <w:szCs w:val="28"/>
        </w:rPr>
        <w:t>09</w:t>
      </w:r>
      <w:r w:rsidRPr="00112A34">
        <w:rPr>
          <w:rFonts w:ascii="Times New Roman" w:hAnsi="Times New Roman" w:cs="Times New Roman"/>
          <w:b/>
          <w:sz w:val="28"/>
          <w:szCs w:val="28"/>
        </w:rPr>
        <w:t>.04.</w:t>
      </w:r>
      <w:r w:rsidR="002948B8" w:rsidRPr="00112A34">
        <w:rPr>
          <w:rFonts w:ascii="Times New Roman" w:hAnsi="Times New Roman" w:cs="Times New Roman"/>
          <w:b/>
          <w:sz w:val="28"/>
          <w:szCs w:val="28"/>
        </w:rPr>
        <w:t>02</w:t>
      </w:r>
      <w:r w:rsidR="008D1F7E" w:rsidRPr="00112A34">
        <w:rPr>
          <w:rFonts w:ascii="Times New Roman" w:hAnsi="Times New Roman" w:cs="Times New Roman"/>
          <w:sz w:val="28"/>
          <w:szCs w:val="28"/>
        </w:rPr>
        <w:tab/>
      </w:r>
      <w:r w:rsidR="008D1F7E" w:rsidRPr="00112A34">
        <w:rPr>
          <w:rFonts w:ascii="Times New Roman" w:hAnsi="Times New Roman" w:cs="Times New Roman"/>
          <w:sz w:val="28"/>
          <w:szCs w:val="28"/>
        </w:rPr>
        <w:tab/>
      </w:r>
      <w:r w:rsidR="008D1F7E" w:rsidRPr="00112A34">
        <w:rPr>
          <w:rFonts w:ascii="Times New Roman" w:hAnsi="Times New Roman" w:cs="Times New Roman"/>
          <w:sz w:val="28"/>
          <w:szCs w:val="28"/>
        </w:rPr>
        <w:tab/>
      </w:r>
      <w:r w:rsidRPr="00112A34">
        <w:rPr>
          <w:rFonts w:ascii="Times New Roman" w:hAnsi="Times New Roman" w:cs="Times New Roman"/>
          <w:sz w:val="28"/>
          <w:szCs w:val="28"/>
        </w:rPr>
        <w:tab/>
      </w:r>
      <w:r w:rsidR="008D1F7E" w:rsidRPr="00112A34">
        <w:rPr>
          <w:rFonts w:ascii="Times New Roman" w:hAnsi="Times New Roman" w:cs="Times New Roman"/>
          <w:sz w:val="28"/>
          <w:szCs w:val="28"/>
        </w:rPr>
        <w:tab/>
      </w:r>
      <w:r w:rsidR="005103B6">
        <w:rPr>
          <w:rFonts w:ascii="Times New Roman" w:hAnsi="Times New Roman" w:cs="Times New Roman"/>
          <w:sz w:val="28"/>
          <w:szCs w:val="28"/>
        </w:rPr>
        <w:t>В.Н. Задорожный</w:t>
      </w:r>
    </w:p>
    <w:p w:rsidR="00E343CF" w:rsidRDefault="00E343CF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2C82" w:rsidRDefault="00A52C82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2C82" w:rsidRPr="00112A34" w:rsidRDefault="00A52C82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43CF" w:rsidRPr="00112A34" w:rsidRDefault="0016711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A34">
        <w:rPr>
          <w:rFonts w:ascii="Times New Roman" w:hAnsi="Times New Roman" w:cs="Times New Roman"/>
          <w:sz w:val="28"/>
          <w:szCs w:val="28"/>
        </w:rPr>
        <w:t>Зав.</w:t>
      </w:r>
      <w:r w:rsidR="005103B6">
        <w:rPr>
          <w:rFonts w:ascii="Times New Roman" w:hAnsi="Times New Roman" w:cs="Times New Roman"/>
          <w:sz w:val="28"/>
          <w:szCs w:val="28"/>
        </w:rPr>
        <w:t xml:space="preserve"> </w:t>
      </w:r>
      <w:r w:rsidRPr="00112A34">
        <w:rPr>
          <w:rFonts w:ascii="Times New Roman" w:hAnsi="Times New Roman" w:cs="Times New Roman"/>
          <w:sz w:val="28"/>
          <w:szCs w:val="28"/>
        </w:rPr>
        <w:t>кафедрой</w:t>
      </w:r>
      <w:r w:rsidR="002948B8" w:rsidRPr="00112A34">
        <w:rPr>
          <w:rFonts w:ascii="Times New Roman" w:hAnsi="Times New Roman" w:cs="Times New Roman"/>
          <w:sz w:val="28"/>
          <w:szCs w:val="28"/>
        </w:rPr>
        <w:t xml:space="preserve"> </w:t>
      </w:r>
      <w:r w:rsidR="0051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C82">
        <w:rPr>
          <w:rFonts w:ascii="Times New Roman" w:hAnsi="Times New Roman" w:cs="Times New Roman"/>
          <w:sz w:val="28"/>
          <w:szCs w:val="28"/>
        </w:rPr>
        <w:t>ММиИТЭ</w:t>
      </w:r>
      <w:proofErr w:type="spellEnd"/>
      <w:r w:rsidRPr="00112A34">
        <w:rPr>
          <w:rFonts w:ascii="Times New Roman" w:hAnsi="Times New Roman" w:cs="Times New Roman"/>
          <w:sz w:val="28"/>
          <w:szCs w:val="28"/>
        </w:rPr>
        <w:tab/>
      </w:r>
      <w:r w:rsidRPr="00112A34">
        <w:rPr>
          <w:rFonts w:ascii="Times New Roman" w:hAnsi="Times New Roman" w:cs="Times New Roman"/>
          <w:sz w:val="28"/>
          <w:szCs w:val="28"/>
        </w:rPr>
        <w:tab/>
      </w:r>
      <w:r w:rsidRPr="00112A34">
        <w:rPr>
          <w:rFonts w:ascii="Times New Roman" w:hAnsi="Times New Roman" w:cs="Times New Roman"/>
          <w:sz w:val="28"/>
          <w:szCs w:val="28"/>
        </w:rPr>
        <w:tab/>
      </w:r>
      <w:r w:rsidRPr="00112A34">
        <w:rPr>
          <w:rFonts w:ascii="Times New Roman" w:hAnsi="Times New Roman" w:cs="Times New Roman"/>
          <w:sz w:val="28"/>
          <w:szCs w:val="28"/>
        </w:rPr>
        <w:tab/>
      </w:r>
      <w:r w:rsidRPr="00112A34">
        <w:rPr>
          <w:rFonts w:ascii="Times New Roman" w:hAnsi="Times New Roman" w:cs="Times New Roman"/>
          <w:sz w:val="28"/>
          <w:szCs w:val="28"/>
        </w:rPr>
        <w:tab/>
      </w:r>
      <w:r w:rsidR="00A52C82">
        <w:rPr>
          <w:rFonts w:ascii="Times New Roman" w:hAnsi="Times New Roman" w:cs="Times New Roman"/>
          <w:sz w:val="28"/>
          <w:szCs w:val="28"/>
        </w:rPr>
        <w:t>Ю</w:t>
      </w:r>
      <w:r w:rsidR="005103B6">
        <w:rPr>
          <w:rFonts w:ascii="Times New Roman" w:hAnsi="Times New Roman" w:cs="Times New Roman"/>
          <w:sz w:val="28"/>
          <w:szCs w:val="28"/>
        </w:rPr>
        <w:t>.</w:t>
      </w:r>
      <w:r w:rsidR="00A52C82">
        <w:rPr>
          <w:rFonts w:ascii="Times New Roman" w:hAnsi="Times New Roman" w:cs="Times New Roman"/>
          <w:sz w:val="28"/>
          <w:szCs w:val="28"/>
        </w:rPr>
        <w:t>А</w:t>
      </w:r>
      <w:r w:rsidR="00510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2C82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</w:p>
    <w:p w:rsidR="00524AF5" w:rsidRPr="00112A34" w:rsidRDefault="00524AF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115" w:rsidRPr="00112A34" w:rsidRDefault="00167115" w:rsidP="00112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67115" w:rsidRPr="00112A34" w:rsidSect="00A927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C227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8E200B6"/>
    <w:multiLevelType w:val="hybridMultilevel"/>
    <w:tmpl w:val="EA44C0E6"/>
    <w:lvl w:ilvl="0" w:tplc="671E40A2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5F2"/>
    <w:multiLevelType w:val="hybridMultilevel"/>
    <w:tmpl w:val="8B46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7A8"/>
    <w:multiLevelType w:val="multilevel"/>
    <w:tmpl w:val="E82458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75B2161"/>
    <w:multiLevelType w:val="hybridMultilevel"/>
    <w:tmpl w:val="C8E6995C"/>
    <w:lvl w:ilvl="0" w:tplc="892E43CE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E315E1"/>
    <w:multiLevelType w:val="hybridMultilevel"/>
    <w:tmpl w:val="A04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4F2"/>
    <w:multiLevelType w:val="hybridMultilevel"/>
    <w:tmpl w:val="487EA048"/>
    <w:lvl w:ilvl="0" w:tplc="7782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13FD6"/>
    <w:multiLevelType w:val="hybridMultilevel"/>
    <w:tmpl w:val="4A66A8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125A4"/>
    <w:multiLevelType w:val="hybridMultilevel"/>
    <w:tmpl w:val="0B90D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556B9"/>
    <w:multiLevelType w:val="multilevel"/>
    <w:tmpl w:val="2ADA4A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299A30EA"/>
    <w:multiLevelType w:val="hybridMultilevel"/>
    <w:tmpl w:val="31A0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61"/>
    <w:multiLevelType w:val="hybridMultilevel"/>
    <w:tmpl w:val="F8D81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17A33"/>
    <w:multiLevelType w:val="hybridMultilevel"/>
    <w:tmpl w:val="19AA121C"/>
    <w:lvl w:ilvl="0" w:tplc="BF1AD8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06765"/>
    <w:multiLevelType w:val="multilevel"/>
    <w:tmpl w:val="50C050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3E0327ED"/>
    <w:multiLevelType w:val="singleLevel"/>
    <w:tmpl w:val="D7240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6" w15:restartNumberingAfterBreak="0">
    <w:nsid w:val="44B75822"/>
    <w:multiLevelType w:val="hybridMultilevel"/>
    <w:tmpl w:val="C262CF52"/>
    <w:lvl w:ilvl="0" w:tplc="2DC4FE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9664A"/>
    <w:multiLevelType w:val="hybridMultilevel"/>
    <w:tmpl w:val="A72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5283"/>
    <w:multiLevelType w:val="hybridMultilevel"/>
    <w:tmpl w:val="CF98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6A96"/>
    <w:multiLevelType w:val="hybridMultilevel"/>
    <w:tmpl w:val="994EE6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082A04"/>
    <w:multiLevelType w:val="hybridMultilevel"/>
    <w:tmpl w:val="DB40DDFE"/>
    <w:lvl w:ilvl="0" w:tplc="B75CF9F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6A64DD"/>
    <w:multiLevelType w:val="hybridMultilevel"/>
    <w:tmpl w:val="845E7252"/>
    <w:lvl w:ilvl="0" w:tplc="426E09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D0111F"/>
    <w:multiLevelType w:val="hybridMultilevel"/>
    <w:tmpl w:val="FBF0D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DE014A"/>
    <w:multiLevelType w:val="hybridMultilevel"/>
    <w:tmpl w:val="5FF0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B0876"/>
    <w:multiLevelType w:val="hybridMultilevel"/>
    <w:tmpl w:val="70A4B1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4E9C"/>
    <w:multiLevelType w:val="hybridMultilevel"/>
    <w:tmpl w:val="DAFE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0"/>
  </w:num>
  <w:num w:numId="5">
    <w:abstractNumId w:val="14"/>
  </w:num>
  <w:num w:numId="6">
    <w:abstractNumId w:val="25"/>
  </w:num>
  <w:num w:numId="7">
    <w:abstractNumId w:val="9"/>
  </w:num>
  <w:num w:numId="8">
    <w:abstractNumId w:val="22"/>
  </w:num>
  <w:num w:numId="9">
    <w:abstractNumId w:val="12"/>
  </w:num>
  <w:num w:numId="10">
    <w:abstractNumId w:val="16"/>
  </w:num>
  <w:num w:numId="11">
    <w:abstractNumId w:val="15"/>
    <w:lvlOverride w:ilvl="0">
      <w:startOverride w:val="1"/>
    </w:lvlOverride>
  </w:num>
  <w:num w:numId="12">
    <w:abstractNumId w:val="23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11"/>
  </w:num>
  <w:num w:numId="18">
    <w:abstractNumId w:val="24"/>
  </w:num>
  <w:num w:numId="19">
    <w:abstractNumId w:val="0"/>
  </w:num>
  <w:num w:numId="20">
    <w:abstractNumId w:val="3"/>
  </w:num>
  <w:num w:numId="21">
    <w:abstractNumId w:val="5"/>
  </w:num>
  <w:num w:numId="22">
    <w:abstractNumId w:val="2"/>
  </w:num>
  <w:num w:numId="23">
    <w:abstractNumId w:val="21"/>
  </w:num>
  <w:num w:numId="24">
    <w:abstractNumId w:val="20"/>
  </w:num>
  <w:num w:numId="25">
    <w:abstractNumId w:val="18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1"/>
    <w:rsid w:val="00014ED0"/>
    <w:rsid w:val="000428D9"/>
    <w:rsid w:val="00067CF1"/>
    <w:rsid w:val="000753DB"/>
    <w:rsid w:val="000807CD"/>
    <w:rsid w:val="000E3C43"/>
    <w:rsid w:val="00112A34"/>
    <w:rsid w:val="00140245"/>
    <w:rsid w:val="00167115"/>
    <w:rsid w:val="00187419"/>
    <w:rsid w:val="00187A85"/>
    <w:rsid w:val="00204172"/>
    <w:rsid w:val="002166A6"/>
    <w:rsid w:val="002948B8"/>
    <w:rsid w:val="002C23EC"/>
    <w:rsid w:val="002E493E"/>
    <w:rsid w:val="002E69E5"/>
    <w:rsid w:val="002E7EC7"/>
    <w:rsid w:val="00304637"/>
    <w:rsid w:val="003111FF"/>
    <w:rsid w:val="00323052"/>
    <w:rsid w:val="00323223"/>
    <w:rsid w:val="00323436"/>
    <w:rsid w:val="003558DF"/>
    <w:rsid w:val="003A44A1"/>
    <w:rsid w:val="004C4FA2"/>
    <w:rsid w:val="004D269E"/>
    <w:rsid w:val="005103B6"/>
    <w:rsid w:val="00517798"/>
    <w:rsid w:val="00524AF5"/>
    <w:rsid w:val="00527DFE"/>
    <w:rsid w:val="005A4F25"/>
    <w:rsid w:val="005D268F"/>
    <w:rsid w:val="005E707E"/>
    <w:rsid w:val="00603CEC"/>
    <w:rsid w:val="00646B62"/>
    <w:rsid w:val="00675FF2"/>
    <w:rsid w:val="007040D6"/>
    <w:rsid w:val="0075269C"/>
    <w:rsid w:val="00756AB9"/>
    <w:rsid w:val="00770816"/>
    <w:rsid w:val="00871A31"/>
    <w:rsid w:val="00891981"/>
    <w:rsid w:val="008B02CC"/>
    <w:rsid w:val="008B36A7"/>
    <w:rsid w:val="008D1F7E"/>
    <w:rsid w:val="0092177E"/>
    <w:rsid w:val="00941967"/>
    <w:rsid w:val="00984591"/>
    <w:rsid w:val="009C28B7"/>
    <w:rsid w:val="00A06E42"/>
    <w:rsid w:val="00A52C82"/>
    <w:rsid w:val="00A927B1"/>
    <w:rsid w:val="00AB7BEA"/>
    <w:rsid w:val="00AF484F"/>
    <w:rsid w:val="00B11983"/>
    <w:rsid w:val="00B632C5"/>
    <w:rsid w:val="00BF7ED9"/>
    <w:rsid w:val="00C615F1"/>
    <w:rsid w:val="00CC231D"/>
    <w:rsid w:val="00CC77E4"/>
    <w:rsid w:val="00D35789"/>
    <w:rsid w:val="00D53718"/>
    <w:rsid w:val="00D93005"/>
    <w:rsid w:val="00DD12B2"/>
    <w:rsid w:val="00DE39F1"/>
    <w:rsid w:val="00E0743D"/>
    <w:rsid w:val="00E3187D"/>
    <w:rsid w:val="00E343CF"/>
    <w:rsid w:val="00E97D16"/>
    <w:rsid w:val="00ED327F"/>
    <w:rsid w:val="00EE1B8C"/>
    <w:rsid w:val="00EE41B6"/>
    <w:rsid w:val="00F8548E"/>
    <w:rsid w:val="00FB0234"/>
    <w:rsid w:val="00FE1A3A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47A6"/>
  <w15:docId w15:val="{7BBEE7F6-11AD-4E57-8589-80A21C8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5D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040D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166A6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E7EC7"/>
  </w:style>
  <w:style w:type="paragraph" w:customStyle="1" w:styleId="Style5">
    <w:name w:val="Style5"/>
    <w:basedOn w:val="a0"/>
    <w:rsid w:val="00D53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D53718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бычный1"/>
    <w:rsid w:val="00D537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.iue"/>
    <w:basedOn w:val="a0"/>
    <w:next w:val="a0"/>
    <w:uiPriority w:val="99"/>
    <w:rsid w:val="00D53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D5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537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8">
    <w:name w:val="Font Style78"/>
    <w:basedOn w:val="a1"/>
    <w:uiPriority w:val="99"/>
    <w:rsid w:val="00187419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7">
    <w:name w:val="Body Text Indent"/>
    <w:basedOn w:val="a0"/>
    <w:link w:val="a8"/>
    <w:rsid w:val="001874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18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1874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1874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2">
    <w:name w:val="Font Style42"/>
    <w:basedOn w:val="a1"/>
    <w:rsid w:val="00187419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unhideWhenUsed/>
    <w:rsid w:val="0018741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112A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11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D32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2">
    <w:name w:val="Font Style12"/>
    <w:uiPriority w:val="99"/>
    <w:rsid w:val="00ED327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uiPriority w:val="99"/>
    <w:rsid w:val="00ED327F"/>
    <w:pPr>
      <w:widowControl w:val="0"/>
      <w:autoSpaceDE w:val="0"/>
      <w:autoSpaceDN w:val="0"/>
      <w:adjustRightInd w:val="0"/>
      <w:spacing w:after="0" w:line="230" w:lineRule="exact"/>
      <w:ind w:firstLine="5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D327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ED327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ED327F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13">
    <w:name w:val="Font Style13"/>
    <w:uiPriority w:val="99"/>
    <w:rsid w:val="00ED327F"/>
    <w:rPr>
      <w:rFonts w:ascii="Franklin Gothic Medium" w:hAnsi="Franklin Gothic Medium" w:cs="Franklin Gothic Medium"/>
      <w:spacing w:val="-10"/>
      <w:sz w:val="24"/>
      <w:szCs w:val="24"/>
    </w:rPr>
  </w:style>
  <w:style w:type="character" w:customStyle="1" w:styleId="FontStyle14">
    <w:name w:val="Font Style14"/>
    <w:uiPriority w:val="99"/>
    <w:rsid w:val="00ED327F"/>
    <w:rPr>
      <w:rFonts w:ascii="Franklin Gothic Medium" w:hAnsi="Franklin Gothic Medium" w:cs="Franklin Gothic Medium"/>
      <w:spacing w:val="-10"/>
      <w:sz w:val="28"/>
      <w:szCs w:val="28"/>
    </w:rPr>
  </w:style>
  <w:style w:type="character" w:customStyle="1" w:styleId="FontStyle15">
    <w:name w:val="Font Style15"/>
    <w:uiPriority w:val="99"/>
    <w:rsid w:val="00ED327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a5">
    <w:name w:val="Абзац списка Знак"/>
    <w:link w:val="a4"/>
    <w:uiPriority w:val="34"/>
    <w:rsid w:val="00ED327F"/>
  </w:style>
  <w:style w:type="character" w:customStyle="1" w:styleId="10">
    <w:name w:val="Заголовок 1 Знак"/>
    <w:basedOn w:val="a1"/>
    <w:link w:val="1"/>
    <w:uiPriority w:val="9"/>
    <w:rsid w:val="005D268F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ab">
    <w:name w:val="Normal (Web)"/>
    <w:basedOn w:val="a0"/>
    <w:uiPriority w:val="99"/>
    <w:semiHidden/>
    <w:unhideWhenUsed/>
    <w:rsid w:val="009C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28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CFC2D6-13E4-4C8F-8E87-8CCE26F2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2016-09-26T07:48:00Z</cp:lastPrinted>
  <dcterms:created xsi:type="dcterms:W3CDTF">2021-05-17T13:21:00Z</dcterms:created>
  <dcterms:modified xsi:type="dcterms:W3CDTF">2021-05-17T13:21:00Z</dcterms:modified>
</cp:coreProperties>
</file>