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D" w:rsidRPr="00675DED" w:rsidRDefault="00675DED" w:rsidP="00675DED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bookmarkStart w:id="0" w:name="_GoBack"/>
      <w:bookmarkEnd w:id="0"/>
      <w:r w:rsidRPr="00675DED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проведения вступительных испытаний для инвалидов</w:t>
      </w:r>
    </w:p>
    <w:p w:rsidR="00675DED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 ОмГТУ обеспечивает проведение вступительных испытаний для поступающих из числа инвалидов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В ОмГТУ созданы материально-технические условия, обеспечивающие возмо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Очные вступительные испытания для поступающих из числа инвалидов проводя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отдельной аудитории.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поступающих из числа инвалидов в одной аудитории не должно превышать</w:t>
      </w:r>
      <w:r w:rsidRPr="004762D2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сдаче вступительного испытания в устно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форме –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человек.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таний для поступающих из числа инвалидов в одной аудитории совместно с иными пост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пающими, если это не создает трудностей для поступающих при сдаче вступительного исп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</w:t>
      </w:r>
      <w:proofErr w:type="gramEnd"/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присутствие в аудитории во время сдачи вступительного испытания 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систента из числа работников ОмГТУ или привлеченных лиц, оказывающего поступающим из числа инвалидов необходимую техническую помощь с учетом их индивидуальных ос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  <w:proofErr w:type="gramEnd"/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вступительного испытания для поступающих из числа инв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 может быть увеличена, но не более чем на 1,5 часа.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числа инвалидов предоставляется в доступной для них форме информация о порядке проведения вступительных испытаний.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Поступающие из числа инвалидов могут в процессе сдачи вступительного исп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пользоваться техническими средствами, необходимыми им в связи с их индивидуал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особенностями.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проведении вступительных испытаний обеспечивается выполнение следу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дополнительных требований в зависимости от индивидуальных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из числа инвалидов:</w:t>
      </w:r>
    </w:p>
    <w:p w:rsidR="00675DED" w:rsidRPr="004762D2" w:rsidRDefault="00675DED" w:rsidP="00675DED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слепых: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пьютера со специализированным программным обеспечением для слепых, либо зачитываю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ся ассистентом;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очном проведении вступительных испытаний поступающи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 для выполнения з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граммным обеспечением для слепых;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слабовидящих: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обеспечивается индивидуальное равномерное освещение не менее 300 люкс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(при 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ном проведении вступительных испытаний);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выполнения задания при необходимости предоставляется увел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чивающее устройство (при очном проведении вступительных испытаний); возможно также использование собственных увеличивающих устройств;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задания для выполнения, а также инструкция по порядку пров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вступительных испытаний оформляются увеличенным шрифтом;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глухих и слабослышащих: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звукоусиливающая аппаратура индив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дуального пользования, предоставляются услуги сурдопереводчика;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г) для слепоглухих предоставляются услуги тифлосурдопереводчика (помимо треб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 выполняемых соответственно для слепых и глухих);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д) для лиц с тяжелыми нарушениями речи, глухих, слабослышащих вступительные испытания, проводимые в устной форме, по решению ОмГТУ проводятся в письменной форме;</w:t>
      </w:r>
    </w:p>
    <w:p w:rsidR="00675DED" w:rsidRPr="004762D2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е) для лиц с нарушениями опорно-двигательного аппарата, нарушениями двигател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функций верхних конечностей или отсутствием верхних конечностей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ступительные испытания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проводятся в устной форме.</w:t>
      </w:r>
    </w:p>
    <w:p w:rsidR="00675DED" w:rsidRDefault="00675DED" w:rsidP="0067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Условия, указанные в пунктах </w:t>
      </w:r>
      <w:r w:rsidRPr="00B076C4">
        <w:rPr>
          <w:rFonts w:ascii="Times New Roman" w:eastAsia="Times New Roman" w:hAnsi="Times New Roman" w:cs="Times New Roman"/>
          <w:color w:val="000000"/>
          <w:sz w:val="24"/>
          <w:szCs w:val="24"/>
        </w:rPr>
        <w:t>45-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приема, предоставляются поступа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щим из числа инвалидов на основании заявления о приеме, содержащего сведения о необх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димости создания для поступающего соответствующих специальных условий при провед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вступительных испытаний в связи с его инвалидностью и документа, подтверждающего инвалидность, в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наличием которой необходимо создание указанных условий.</w:t>
      </w:r>
    </w:p>
    <w:p w:rsidR="009D38B1" w:rsidRPr="003004A8" w:rsidRDefault="009D38B1" w:rsidP="00675DE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9CD" w:rsidRDefault="00675DED"/>
    <w:sectPr w:rsidR="00C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09"/>
    <w:rsid w:val="00464514"/>
    <w:rsid w:val="00675DED"/>
    <w:rsid w:val="008125D4"/>
    <w:rsid w:val="00820541"/>
    <w:rsid w:val="009D38B1"/>
    <w:rsid w:val="00A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s_eremeeva</dc:creator>
  <cp:keywords/>
  <dc:description/>
  <cp:lastModifiedBy>s_eremeeva</cp:lastModifiedBy>
  <cp:revision>4</cp:revision>
  <dcterms:created xsi:type="dcterms:W3CDTF">2022-04-11T09:04:00Z</dcterms:created>
  <dcterms:modified xsi:type="dcterms:W3CDTF">2023-10-30T06:11:00Z</dcterms:modified>
</cp:coreProperties>
</file>